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No Q</w:t>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User's Manual</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CSCI-P465/565 (Software Engineering I)</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240" w:before="0" w:lineRule="auto"/>
        <w:jc w:val="center"/>
        <w:rPr>
          <w:b w:val="1"/>
          <w:i w:val="0"/>
          <w:sz w:val="36"/>
          <w:szCs w:val="36"/>
          <w:u w:val="single"/>
        </w:rPr>
      </w:pPr>
      <w:r w:rsidDel="00000000" w:rsidR="00000000" w:rsidRPr="00000000">
        <w:rPr>
          <w:b w:val="1"/>
          <w:i w:val="0"/>
          <w:sz w:val="36"/>
          <w:szCs w:val="36"/>
          <w:u w:val="single"/>
          <w:rtl w:val="0"/>
        </w:rPr>
        <w:t xml:space="preserve">Project Team</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Cole Norton</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Rui Zhang</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Hrishikesh Paul</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Sharanya Ravichandran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25"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 Product Overview</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Our product, No Q, is a revolutionary tool which allows for both employers and students to skip the hassle seen in modern day career fairs. For the students, we have an intuitive profile builder where you can add things like education, skills, certifications, honors, and experiences. These all culminate into a sleek home page where you will see all the positions in which your skills meet the criteria! If you are curious about the most in-demand skills, you can use our “What-if” feature where you can manually input skills to see the positions which require them. On top of that, we offer a variety of different ways to filter the posted positions; including location, skills, job title, and more. Applying is easier than ever before, as all the student needs to do is click on the position card and click on the green arrow, automatically applying them from the position and remove it from their home page. No Q is not only good for students, but employers as well! A common problem at modern career fairs is the number of unqualified candidates who waste their time when they could be chatting with someone else. With No Q, only the students who meet the positions’ criteria will be able to apply, and from there the recruiter can invite them to talk in more detail at the career fair through our intuitive messaging system. The employer also has an easy to manage list of all applicants, making it very easy to see their most important features, such as experience and the technical skills they possess.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25" w:lineRule="auto"/>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25" w:lineRule="auto"/>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25" w:lineRule="auto"/>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 System Requirements</w:t>
      </w:r>
    </w:p>
    <w:p w:rsidR="00000000" w:rsidDel="00000000" w:rsidP="00000000" w:rsidRDefault="00000000" w:rsidRPr="00000000" w14:paraId="00000010">
      <w:pPr>
        <w:spacing w:after="240" w:before="240" w:lineRule="auto"/>
        <w:rPr>
          <w:sz w:val="24"/>
          <w:szCs w:val="24"/>
        </w:rPr>
      </w:pPr>
      <w:r w:rsidDel="00000000" w:rsidR="00000000" w:rsidRPr="00000000">
        <w:rPr>
          <w:sz w:val="24"/>
          <w:szCs w:val="24"/>
          <w:rtl w:val="0"/>
        </w:rPr>
        <w:t xml:space="preserve">Below is a list of the minimum Hardware and Software requirements to access Cameron Online course materials.</w:t>
      </w:r>
    </w:p>
    <w:p w:rsidR="00000000" w:rsidDel="00000000" w:rsidP="00000000" w:rsidRDefault="00000000" w:rsidRPr="00000000" w14:paraId="00000011">
      <w:pPr>
        <w:spacing w:after="240" w:before="240" w:lineRule="auto"/>
        <w:rPr>
          <w:b w:val="1"/>
          <w:sz w:val="24"/>
          <w:szCs w:val="24"/>
        </w:rPr>
      </w:pPr>
      <w:r w:rsidDel="00000000" w:rsidR="00000000" w:rsidRPr="00000000">
        <w:rPr>
          <w:b w:val="1"/>
          <w:sz w:val="24"/>
          <w:szCs w:val="24"/>
          <w:rtl w:val="0"/>
        </w:rPr>
        <w:t xml:space="preserve">Operating System:</w:t>
      </w:r>
    </w:p>
    <w:p w:rsidR="00000000" w:rsidDel="00000000" w:rsidP="00000000" w:rsidRDefault="00000000" w:rsidRPr="00000000" w14:paraId="00000012">
      <w:pPr>
        <w:numPr>
          <w:ilvl w:val="0"/>
          <w:numId w:val="3"/>
        </w:numPr>
        <w:spacing w:after="0" w:afterAutospacing="0" w:before="240" w:lineRule="auto"/>
        <w:ind w:left="720" w:hanging="360"/>
      </w:pPr>
      <w:r w:rsidDel="00000000" w:rsidR="00000000" w:rsidRPr="00000000">
        <w:rPr>
          <w:sz w:val="24"/>
          <w:szCs w:val="24"/>
          <w:rtl w:val="0"/>
        </w:rPr>
        <w:t xml:space="preserve">Windows 7+</w:t>
      </w:r>
    </w:p>
    <w:p w:rsidR="00000000" w:rsidDel="00000000" w:rsidP="00000000" w:rsidRDefault="00000000" w:rsidRPr="00000000" w14:paraId="00000013">
      <w:pPr>
        <w:numPr>
          <w:ilvl w:val="0"/>
          <w:numId w:val="3"/>
        </w:numPr>
        <w:spacing w:after="0" w:afterAutospacing="0" w:before="0" w:beforeAutospacing="0" w:lineRule="auto"/>
        <w:ind w:left="720" w:hanging="360"/>
      </w:pPr>
      <w:r w:rsidDel="00000000" w:rsidR="00000000" w:rsidRPr="00000000">
        <w:rPr>
          <w:sz w:val="24"/>
          <w:szCs w:val="24"/>
          <w:rtl w:val="0"/>
        </w:rPr>
        <w:t xml:space="preserve">Mac OSX 10.8+</w:t>
      </w:r>
    </w:p>
    <w:p w:rsidR="00000000" w:rsidDel="00000000" w:rsidP="00000000" w:rsidRDefault="00000000" w:rsidRPr="00000000" w14:paraId="00000014">
      <w:pPr>
        <w:numPr>
          <w:ilvl w:val="0"/>
          <w:numId w:val="3"/>
        </w:numPr>
        <w:spacing w:after="240" w:before="0" w:beforeAutospacing="0" w:lineRule="auto"/>
        <w:ind w:left="720" w:hanging="360"/>
        <w:rPr/>
      </w:pPr>
      <w:r w:rsidDel="00000000" w:rsidR="00000000" w:rsidRPr="00000000">
        <w:rPr>
          <w:sz w:val="24"/>
          <w:szCs w:val="24"/>
          <w:rtl w:val="0"/>
        </w:rPr>
        <w:t xml:space="preserve">Linux </w:t>
      </w:r>
      <w:r w:rsidDel="00000000" w:rsidR="00000000" w:rsidRPr="00000000">
        <w:rPr>
          <w:sz w:val="24"/>
          <w:szCs w:val="24"/>
          <w:highlight w:val="white"/>
          <w:rtl w:val="0"/>
        </w:rPr>
        <w:t xml:space="preserve">64-bit, Ubuntu 14.04+, Debian 8+, openSUSE 13.3+, Fedora Linux 24+</w:t>
      </w:r>
      <w:r w:rsidDel="00000000" w:rsidR="00000000" w:rsidRPr="00000000">
        <w:rPr>
          <w:rtl w:val="0"/>
        </w:rPr>
      </w:r>
    </w:p>
    <w:p w:rsidR="00000000" w:rsidDel="00000000" w:rsidP="00000000" w:rsidRDefault="00000000" w:rsidRPr="00000000" w14:paraId="00000015">
      <w:pPr>
        <w:spacing w:after="240" w:before="240" w:lineRule="auto"/>
        <w:rPr>
          <w:b w:val="1"/>
          <w:sz w:val="24"/>
          <w:szCs w:val="24"/>
        </w:rPr>
      </w:pPr>
      <w:r w:rsidDel="00000000" w:rsidR="00000000" w:rsidRPr="00000000">
        <w:rPr>
          <w:b w:val="1"/>
          <w:sz w:val="24"/>
          <w:szCs w:val="24"/>
          <w:rtl w:val="0"/>
        </w:rPr>
        <w:t xml:space="preserve">Hardware:</w:t>
      </w:r>
    </w:p>
    <w:p w:rsidR="00000000" w:rsidDel="00000000" w:rsidP="00000000" w:rsidRDefault="00000000" w:rsidRPr="00000000" w14:paraId="00000016">
      <w:pPr>
        <w:numPr>
          <w:ilvl w:val="0"/>
          <w:numId w:val="8"/>
        </w:numPr>
        <w:spacing w:after="0" w:afterAutospacing="0" w:before="240" w:lineRule="auto"/>
        <w:ind w:left="720" w:hanging="360"/>
      </w:pPr>
      <w:r w:rsidDel="00000000" w:rsidR="00000000" w:rsidRPr="00000000">
        <w:rPr>
          <w:sz w:val="24"/>
          <w:szCs w:val="24"/>
          <w:rtl w:val="0"/>
        </w:rPr>
        <w:t xml:space="preserve">Processor (CPU) with 2 gigahertz (GHz) frequency or above</w:t>
      </w:r>
    </w:p>
    <w:p w:rsidR="00000000" w:rsidDel="00000000" w:rsidP="00000000" w:rsidRDefault="00000000" w:rsidRPr="00000000" w14:paraId="00000017">
      <w:pPr>
        <w:numPr>
          <w:ilvl w:val="0"/>
          <w:numId w:val="8"/>
        </w:numPr>
        <w:spacing w:after="0" w:afterAutospacing="0" w:before="0" w:beforeAutospacing="0" w:lineRule="auto"/>
        <w:ind w:left="720" w:hanging="360"/>
      </w:pPr>
      <w:r w:rsidDel="00000000" w:rsidR="00000000" w:rsidRPr="00000000">
        <w:rPr>
          <w:sz w:val="24"/>
          <w:szCs w:val="24"/>
          <w:rtl w:val="0"/>
        </w:rPr>
        <w:t xml:space="preserve">A minimum of 2 GB of RAM</w:t>
      </w:r>
    </w:p>
    <w:p w:rsidR="00000000" w:rsidDel="00000000" w:rsidP="00000000" w:rsidRDefault="00000000" w:rsidRPr="00000000" w14:paraId="00000018">
      <w:pPr>
        <w:numPr>
          <w:ilvl w:val="0"/>
          <w:numId w:val="8"/>
        </w:numPr>
        <w:spacing w:after="0" w:afterAutospacing="0" w:before="0" w:beforeAutospacing="0" w:lineRule="auto"/>
        <w:ind w:left="720" w:hanging="360"/>
      </w:pPr>
      <w:r w:rsidDel="00000000" w:rsidR="00000000" w:rsidRPr="00000000">
        <w:rPr>
          <w:sz w:val="24"/>
          <w:szCs w:val="24"/>
          <w:rtl w:val="0"/>
        </w:rPr>
        <w:t xml:space="preserve">Monitor Resolution 1024 X 768 or higher</w:t>
      </w:r>
    </w:p>
    <w:p w:rsidR="00000000" w:rsidDel="00000000" w:rsidP="00000000" w:rsidRDefault="00000000" w:rsidRPr="00000000" w14:paraId="00000019">
      <w:pPr>
        <w:numPr>
          <w:ilvl w:val="0"/>
          <w:numId w:val="8"/>
        </w:numPr>
        <w:spacing w:after="0" w:afterAutospacing="0" w:before="0" w:beforeAutospacing="0" w:lineRule="auto"/>
        <w:ind w:left="720" w:hanging="360"/>
      </w:pPr>
      <w:r w:rsidDel="00000000" w:rsidR="00000000" w:rsidRPr="00000000">
        <w:rPr>
          <w:sz w:val="24"/>
          <w:szCs w:val="24"/>
          <w:rtl w:val="0"/>
        </w:rPr>
        <w:t xml:space="preserve">A minimum of 10 GB of available space on the hard disk</w:t>
      </w:r>
    </w:p>
    <w:p w:rsidR="00000000" w:rsidDel="00000000" w:rsidP="00000000" w:rsidRDefault="00000000" w:rsidRPr="00000000" w14:paraId="0000001A">
      <w:pPr>
        <w:numPr>
          <w:ilvl w:val="0"/>
          <w:numId w:val="8"/>
        </w:numPr>
        <w:spacing w:after="0" w:afterAutospacing="0" w:before="0" w:beforeAutospacing="0" w:lineRule="auto"/>
        <w:ind w:left="720" w:hanging="360"/>
      </w:pPr>
      <w:r w:rsidDel="00000000" w:rsidR="00000000" w:rsidRPr="00000000">
        <w:rPr>
          <w:sz w:val="24"/>
          <w:szCs w:val="24"/>
          <w:rtl w:val="0"/>
        </w:rPr>
        <w:t xml:space="preserve">Internet Connection Broadband (high-speed) Internet connection with a speed of 4 Mbps or higher</w:t>
      </w:r>
    </w:p>
    <w:p w:rsidR="00000000" w:rsidDel="00000000" w:rsidP="00000000" w:rsidRDefault="00000000" w:rsidRPr="00000000" w14:paraId="0000001B">
      <w:pPr>
        <w:numPr>
          <w:ilvl w:val="0"/>
          <w:numId w:val="8"/>
        </w:numPr>
        <w:spacing w:after="240" w:before="0" w:beforeAutospacing="0" w:lineRule="auto"/>
        <w:ind w:left="720" w:hanging="360"/>
      </w:pPr>
      <w:r w:rsidDel="00000000" w:rsidR="00000000" w:rsidRPr="00000000">
        <w:rPr>
          <w:sz w:val="24"/>
          <w:szCs w:val="24"/>
          <w:rtl w:val="0"/>
        </w:rPr>
        <w:t xml:space="preserve">Keyboard and a Mouse or some other compatible pointing device</w:t>
      </w:r>
    </w:p>
    <w:p w:rsidR="00000000" w:rsidDel="00000000" w:rsidP="00000000" w:rsidRDefault="00000000" w:rsidRPr="00000000" w14:paraId="0000001C">
      <w:pPr>
        <w:spacing w:after="240" w:before="240" w:lineRule="auto"/>
        <w:ind w:left="0" w:firstLine="0"/>
        <w:rPr>
          <w:b w:val="1"/>
          <w:sz w:val="24"/>
          <w:szCs w:val="24"/>
        </w:rPr>
      </w:pPr>
      <w:r w:rsidDel="00000000" w:rsidR="00000000" w:rsidRPr="00000000">
        <w:rPr>
          <w:b w:val="1"/>
          <w:sz w:val="24"/>
          <w:szCs w:val="24"/>
          <w:rtl w:val="0"/>
        </w:rPr>
        <w:t xml:space="preserve">Browsers:</w:t>
      </w:r>
    </w:p>
    <w:p w:rsidR="00000000" w:rsidDel="00000000" w:rsidP="00000000" w:rsidRDefault="00000000" w:rsidRPr="00000000" w14:paraId="0000001D">
      <w:pPr>
        <w:numPr>
          <w:ilvl w:val="0"/>
          <w:numId w:val="1"/>
        </w:numPr>
        <w:spacing w:after="0" w:afterAutospacing="0" w:before="240" w:lineRule="auto"/>
        <w:ind w:left="720" w:hanging="360"/>
      </w:pPr>
      <w:r w:rsidDel="00000000" w:rsidR="00000000" w:rsidRPr="00000000">
        <w:rPr>
          <w:sz w:val="24"/>
          <w:szCs w:val="24"/>
          <w:rtl w:val="0"/>
        </w:rPr>
        <w:t xml:space="preserve">Chrome 36+</w:t>
      </w:r>
    </w:p>
    <w:p w:rsidR="00000000" w:rsidDel="00000000" w:rsidP="00000000" w:rsidRDefault="00000000" w:rsidRPr="00000000" w14:paraId="0000001E">
      <w:pPr>
        <w:numPr>
          <w:ilvl w:val="0"/>
          <w:numId w:val="1"/>
        </w:numPr>
        <w:spacing w:after="0" w:afterAutospacing="0" w:before="0" w:beforeAutospacing="0" w:lineRule="auto"/>
        <w:ind w:left="720" w:hanging="360"/>
      </w:pPr>
      <w:r w:rsidDel="00000000" w:rsidR="00000000" w:rsidRPr="00000000">
        <w:rPr>
          <w:sz w:val="24"/>
          <w:szCs w:val="24"/>
          <w:rtl w:val="0"/>
        </w:rPr>
        <w:t xml:space="preserve">Edge 20+</w:t>
      </w:r>
    </w:p>
    <w:p w:rsidR="00000000" w:rsidDel="00000000" w:rsidP="00000000" w:rsidRDefault="00000000" w:rsidRPr="00000000" w14:paraId="0000001F">
      <w:pPr>
        <w:numPr>
          <w:ilvl w:val="0"/>
          <w:numId w:val="1"/>
        </w:numPr>
        <w:spacing w:after="0" w:afterAutospacing="0" w:before="0" w:beforeAutospacing="0" w:lineRule="auto"/>
        <w:ind w:left="720" w:hanging="360"/>
      </w:pPr>
      <w:r w:rsidDel="00000000" w:rsidR="00000000" w:rsidRPr="00000000">
        <w:rPr>
          <w:sz w:val="24"/>
          <w:szCs w:val="24"/>
          <w:rtl w:val="0"/>
        </w:rPr>
        <w:t xml:space="preserve">Mozilla Firefox 31+</w:t>
      </w:r>
    </w:p>
    <w:p w:rsidR="00000000" w:rsidDel="00000000" w:rsidP="00000000" w:rsidRDefault="00000000" w:rsidRPr="00000000" w14:paraId="00000020">
      <w:pPr>
        <w:numPr>
          <w:ilvl w:val="0"/>
          <w:numId w:val="1"/>
        </w:numPr>
        <w:spacing w:after="0" w:afterAutospacing="0" w:before="0" w:beforeAutospacing="0" w:lineRule="auto"/>
        <w:ind w:left="720" w:hanging="360"/>
      </w:pPr>
      <w:r w:rsidDel="00000000" w:rsidR="00000000" w:rsidRPr="00000000">
        <w:rPr>
          <w:sz w:val="24"/>
          <w:szCs w:val="24"/>
          <w:rtl w:val="0"/>
        </w:rPr>
        <w:t xml:space="preserve">Internet Explorer 11+ (Windows only)</w:t>
      </w:r>
    </w:p>
    <w:p w:rsidR="00000000" w:rsidDel="00000000" w:rsidP="00000000" w:rsidRDefault="00000000" w:rsidRPr="00000000" w14:paraId="00000021">
      <w:pPr>
        <w:numPr>
          <w:ilvl w:val="0"/>
          <w:numId w:val="1"/>
        </w:numPr>
        <w:spacing w:after="240" w:before="0" w:beforeAutospacing="0" w:lineRule="auto"/>
        <w:ind w:left="720" w:hanging="360"/>
      </w:pPr>
      <w:r w:rsidDel="00000000" w:rsidR="00000000" w:rsidRPr="00000000">
        <w:rPr>
          <w:sz w:val="24"/>
          <w:szCs w:val="24"/>
          <w:rtl w:val="0"/>
        </w:rPr>
        <w:t xml:space="preserve">Safari 6+ (MacOS only)</w:t>
      </w:r>
      <w:r w:rsidDel="00000000" w:rsidR="00000000" w:rsidRPr="00000000">
        <w:rPr>
          <w:rtl w:val="0"/>
        </w:rPr>
      </w:r>
    </w:p>
    <w:p w:rsidR="00000000" w:rsidDel="00000000" w:rsidP="00000000" w:rsidRDefault="00000000" w:rsidRPr="00000000" w14:paraId="00000022">
      <w:pPr>
        <w:spacing w:after="240" w:before="240" w:lineRule="auto"/>
        <w:rPr>
          <w:b w:val="1"/>
          <w:sz w:val="24"/>
          <w:szCs w:val="24"/>
        </w:rPr>
      </w:pPr>
      <w:r w:rsidDel="00000000" w:rsidR="00000000" w:rsidRPr="00000000">
        <w:rPr>
          <w:b w:val="1"/>
          <w:sz w:val="24"/>
          <w:szCs w:val="24"/>
          <w:rtl w:val="0"/>
        </w:rPr>
        <w:t xml:space="preserve">Browser Configuration:</w:t>
      </w:r>
    </w:p>
    <w:p w:rsidR="00000000" w:rsidDel="00000000" w:rsidP="00000000" w:rsidRDefault="00000000" w:rsidRPr="00000000" w14:paraId="00000023">
      <w:pPr>
        <w:spacing w:after="240" w:before="240" w:lineRule="auto"/>
        <w:rPr>
          <w:sz w:val="24"/>
          <w:szCs w:val="24"/>
        </w:rPr>
      </w:pPr>
      <w:r w:rsidDel="00000000" w:rsidR="00000000" w:rsidRPr="00000000">
        <w:rPr>
          <w:sz w:val="24"/>
          <w:szCs w:val="24"/>
          <w:rtl w:val="0"/>
        </w:rPr>
        <w:t xml:space="preserve">Your browser must be configured as follows:</w:t>
      </w:r>
    </w:p>
    <w:p w:rsidR="00000000" w:rsidDel="00000000" w:rsidP="00000000" w:rsidRDefault="00000000" w:rsidRPr="00000000" w14:paraId="00000024">
      <w:pPr>
        <w:numPr>
          <w:ilvl w:val="0"/>
          <w:numId w:val="9"/>
        </w:numPr>
        <w:spacing w:after="0" w:afterAutospacing="0" w:before="240" w:lineRule="auto"/>
        <w:ind w:left="720" w:hanging="360"/>
      </w:pPr>
      <w:r w:rsidDel="00000000" w:rsidR="00000000" w:rsidRPr="00000000">
        <w:rPr>
          <w:sz w:val="24"/>
          <w:szCs w:val="24"/>
          <w:rtl w:val="0"/>
        </w:rPr>
        <w:t xml:space="preserve">JavaScript must be enabled</w:t>
      </w:r>
    </w:p>
    <w:p w:rsidR="00000000" w:rsidDel="00000000" w:rsidP="00000000" w:rsidRDefault="00000000" w:rsidRPr="00000000" w14:paraId="00000025">
      <w:pPr>
        <w:numPr>
          <w:ilvl w:val="0"/>
          <w:numId w:val="9"/>
        </w:numPr>
        <w:spacing w:after="0" w:afterAutospacing="0" w:before="0" w:beforeAutospacing="0" w:lineRule="auto"/>
        <w:ind w:left="720" w:hanging="360"/>
      </w:pPr>
      <w:r w:rsidDel="00000000" w:rsidR="00000000" w:rsidRPr="00000000">
        <w:rPr>
          <w:sz w:val="24"/>
          <w:szCs w:val="24"/>
          <w:rtl w:val="0"/>
        </w:rPr>
        <w:t xml:space="preserve">Cookies must be enabled.</w:t>
      </w:r>
    </w:p>
    <w:p w:rsidR="00000000" w:rsidDel="00000000" w:rsidP="00000000" w:rsidRDefault="00000000" w:rsidRPr="00000000" w14:paraId="00000026">
      <w:pPr>
        <w:numPr>
          <w:ilvl w:val="0"/>
          <w:numId w:val="9"/>
        </w:numPr>
        <w:spacing w:after="240" w:before="0" w:beforeAutospacing="0" w:lineRule="auto"/>
        <w:ind w:left="720" w:hanging="360"/>
      </w:pPr>
      <w:r w:rsidDel="00000000" w:rsidR="00000000" w:rsidRPr="00000000">
        <w:rPr>
          <w:sz w:val="24"/>
          <w:szCs w:val="24"/>
          <w:rtl w:val="0"/>
        </w:rPr>
        <w:t xml:space="preserve">Pop-up windows must be enabled.</w:t>
      </w:r>
    </w:p>
    <w:p w:rsidR="00000000" w:rsidDel="00000000" w:rsidP="00000000" w:rsidRDefault="00000000" w:rsidRPr="00000000" w14:paraId="00000027">
      <w:pPr>
        <w:spacing w:after="240" w:before="240" w:lineRule="auto"/>
        <w:rPr>
          <w:sz w:val="24"/>
          <w:szCs w:val="24"/>
        </w:rPr>
      </w:pPr>
      <w:r w:rsidDel="00000000" w:rsidR="00000000" w:rsidRPr="00000000">
        <w:rPr>
          <w:b w:val="1"/>
          <w:sz w:val="24"/>
          <w:szCs w:val="24"/>
          <w:rtl w:val="0"/>
        </w:rPr>
        <w:t xml:space="preserve">Software:</w:t>
      </w:r>
      <w:r w:rsidDel="00000000" w:rsidR="00000000" w:rsidRPr="00000000">
        <w:rPr>
          <w:rtl w:val="0"/>
        </w:rPr>
      </w:r>
    </w:p>
    <w:p w:rsidR="00000000" w:rsidDel="00000000" w:rsidP="00000000" w:rsidRDefault="00000000" w:rsidRPr="00000000" w14:paraId="00000028">
      <w:pPr>
        <w:numPr>
          <w:ilvl w:val="0"/>
          <w:numId w:val="2"/>
        </w:numPr>
        <w:spacing w:after="0" w:afterAutospacing="0" w:before="240" w:lineRule="auto"/>
        <w:ind w:left="720" w:hanging="360"/>
      </w:pPr>
      <w:r w:rsidDel="00000000" w:rsidR="00000000" w:rsidRPr="00000000">
        <w:rPr>
          <w:sz w:val="24"/>
          <w:szCs w:val="24"/>
          <w:rtl w:val="0"/>
        </w:rPr>
        <w:t xml:space="preserve">Adobe Shockwave for Macromedia content.</w:t>
      </w:r>
    </w:p>
    <w:p w:rsidR="00000000" w:rsidDel="00000000" w:rsidP="00000000" w:rsidRDefault="00000000" w:rsidRPr="00000000" w14:paraId="00000029">
      <w:pPr>
        <w:numPr>
          <w:ilvl w:val="0"/>
          <w:numId w:val="2"/>
        </w:numPr>
        <w:spacing w:after="240" w:before="0" w:beforeAutospacing="0" w:lineRule="auto"/>
        <w:ind w:left="720" w:hanging="360"/>
      </w:pPr>
      <w:r w:rsidDel="00000000" w:rsidR="00000000" w:rsidRPr="00000000">
        <w:rPr>
          <w:sz w:val="24"/>
          <w:szCs w:val="24"/>
          <w:rtl w:val="0"/>
        </w:rPr>
        <w:t xml:space="preserve">Adobe Flash Player - Flash Player allows you to enjoy content with video, graphics and animation.</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 Product Installation</w:t>
      </w:r>
    </w:p>
    <w:p w:rsidR="00000000" w:rsidDel="00000000" w:rsidP="00000000" w:rsidRDefault="00000000" w:rsidRPr="00000000" w14:paraId="0000002C">
      <w:pPr>
        <w:rPr/>
      </w:pPr>
      <w:r w:rsidDel="00000000" w:rsidR="00000000" w:rsidRPr="00000000">
        <w:rPr>
          <w:rtl w:val="0"/>
        </w:rPr>
        <w:t xml:space="preserve">There are multiple packages that need to be installed in order to run the application locally.</w:t>
      </w:r>
    </w:p>
    <w:p w:rsidR="00000000" w:rsidDel="00000000" w:rsidP="00000000" w:rsidRDefault="00000000" w:rsidRPr="00000000" w14:paraId="0000002D">
      <w:pPr>
        <w:numPr>
          <w:ilvl w:val="0"/>
          <w:numId w:val="13"/>
        </w:numPr>
        <w:ind w:left="720" w:hanging="360"/>
        <w:rPr>
          <w:b w:val="1"/>
        </w:rPr>
      </w:pPr>
      <w:r w:rsidDel="00000000" w:rsidR="00000000" w:rsidRPr="00000000">
        <w:rPr>
          <w:b w:val="1"/>
          <w:rtl w:val="0"/>
        </w:rPr>
        <w:t xml:space="preserve">Node</w:t>
      </w:r>
    </w:p>
    <w:p w:rsidR="00000000" w:rsidDel="00000000" w:rsidP="00000000" w:rsidRDefault="00000000" w:rsidRPr="00000000" w14:paraId="0000002E">
      <w:pPr>
        <w:ind w:left="720" w:firstLine="0"/>
        <w:rPr/>
      </w:pPr>
      <w:r w:rsidDel="00000000" w:rsidR="00000000" w:rsidRPr="00000000">
        <w:rPr>
          <w:rtl w:val="0"/>
        </w:rPr>
        <w:t xml:space="preserve">The NoQ server is a Node.js based application, and the front-end makes use of the node webpack and the node package manager. Hence, is the most important requirement to run the application locally. Node.js can be downloaded from </w:t>
      </w:r>
      <w:hyperlink r:id="rId6">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2F">
      <w:pPr>
        <w:ind w:left="720" w:firstLine="0"/>
        <w:rPr/>
      </w:pPr>
      <w:r w:rsidDel="00000000" w:rsidR="00000000" w:rsidRPr="00000000">
        <w:rPr>
          <w:rtl w:val="0"/>
        </w:rPr>
      </w:r>
    </w:p>
    <w:p w:rsidR="00000000" w:rsidDel="00000000" w:rsidP="00000000" w:rsidRDefault="00000000" w:rsidRPr="00000000" w14:paraId="00000030">
      <w:pPr>
        <w:numPr>
          <w:ilvl w:val="0"/>
          <w:numId w:val="13"/>
        </w:numPr>
        <w:ind w:left="720" w:hanging="360"/>
        <w:rPr>
          <w:b w:val="1"/>
        </w:rPr>
      </w:pPr>
      <w:r w:rsidDel="00000000" w:rsidR="00000000" w:rsidRPr="00000000">
        <w:rPr>
          <w:b w:val="1"/>
          <w:rtl w:val="0"/>
        </w:rPr>
        <w:t xml:space="preserve">MongoDB (optional)</w:t>
      </w:r>
    </w:p>
    <w:p w:rsidR="00000000" w:rsidDel="00000000" w:rsidP="00000000" w:rsidRDefault="00000000" w:rsidRPr="00000000" w14:paraId="00000031">
      <w:pPr>
        <w:ind w:left="720" w:firstLine="0"/>
        <w:rPr/>
      </w:pPr>
      <w:r w:rsidDel="00000000" w:rsidR="00000000" w:rsidRPr="00000000">
        <w:rPr>
          <w:rtl w:val="0"/>
        </w:rPr>
        <w:t xml:space="preserve">This is an optional requirement as the application uses MongoAtlas, which is a cloud based version of mongoDB. It is free of cost, and you can log into mongo atlas </w:t>
      </w:r>
      <w:hyperlink r:id="rId7">
        <w:r w:rsidDel="00000000" w:rsidR="00000000" w:rsidRPr="00000000">
          <w:rPr>
            <w:color w:val="1155cc"/>
            <w:u w:val="single"/>
            <w:rtl w:val="0"/>
          </w:rPr>
          <w:t xml:space="preserve">here</w:t>
        </w:r>
      </w:hyperlink>
      <w:r w:rsidDel="00000000" w:rsidR="00000000" w:rsidRPr="00000000">
        <w:rPr>
          <w:rtl w:val="0"/>
        </w:rPr>
        <w:t xml:space="preserve"> and follow the instructions on there to replace the database connection on the NoQ server.</w:t>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NoQ is a web based application that can be accessed by any modern web browser. Although, to run it locally on the system, you can follow the following guidelines. </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5">
      <w:pPr>
        <w:numPr>
          <w:ilvl w:val="0"/>
          <w:numId w:val="11"/>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Obtaining the project files</w:t>
      </w:r>
    </w:p>
    <w:p w:rsidR="00000000" w:rsidDel="00000000" w:rsidP="00000000" w:rsidRDefault="00000000" w:rsidRPr="00000000" w14:paraId="00000036">
      <w:pPr>
        <w:ind w:left="720" w:firstLine="0"/>
        <w:rPr>
          <w:b w:val="1"/>
        </w:rPr>
      </w:pPr>
      <w:r w:rsidDel="00000000" w:rsidR="00000000" w:rsidRPr="00000000">
        <w:rPr>
          <w:rtl w:val="0"/>
        </w:rPr>
        <w:t xml:space="preserve">If you haven’t already obtained the files, the steps below should be followed, </w:t>
      </w:r>
      <w:r w:rsidDel="00000000" w:rsidR="00000000" w:rsidRPr="00000000">
        <w:rPr>
          <w:rtl w:val="0"/>
        </w:rPr>
      </w:r>
    </w:p>
    <w:p w:rsidR="00000000" w:rsidDel="00000000" w:rsidP="00000000" w:rsidRDefault="00000000" w:rsidRPr="00000000" w14:paraId="00000037">
      <w:pPr>
        <w:numPr>
          <w:ilvl w:val="1"/>
          <w:numId w:val="11"/>
        </w:numPr>
        <w:ind w:left="1440" w:hanging="360"/>
        <w:rPr>
          <w:b w:val="1"/>
        </w:rPr>
      </w:pPr>
      <w:r w:rsidDel="00000000" w:rsidR="00000000" w:rsidRPr="00000000">
        <w:rPr>
          <w:rtl w:val="0"/>
        </w:rPr>
        <w:t xml:space="preserve">Clone the client (front-end) from </w:t>
      </w:r>
      <w:hyperlink r:id="rId8">
        <w:r w:rsidDel="00000000" w:rsidR="00000000" w:rsidRPr="00000000">
          <w:rPr>
            <w:color w:val="1155cc"/>
            <w:u w:val="single"/>
            <w:rtl w:val="0"/>
          </w:rPr>
          <w:t xml:space="preserve">here</w:t>
        </w:r>
      </w:hyperlink>
      <w:r w:rsidDel="00000000" w:rsidR="00000000" w:rsidRPr="00000000">
        <w:rPr>
          <w:rtl w:val="0"/>
        </w:rPr>
        <w:t xml:space="preserve">. </w:t>
      </w:r>
    </w:p>
    <w:p w:rsidR="00000000" w:rsidDel="00000000" w:rsidP="00000000" w:rsidRDefault="00000000" w:rsidRPr="00000000" w14:paraId="00000038">
      <w:pPr>
        <w:numPr>
          <w:ilvl w:val="1"/>
          <w:numId w:val="11"/>
        </w:numPr>
        <w:ind w:left="1440" w:hanging="360"/>
        <w:rPr>
          <w:b w:val="1"/>
        </w:rPr>
      </w:pPr>
      <w:r w:rsidDel="00000000" w:rsidR="00000000" w:rsidRPr="00000000">
        <w:rPr>
          <w:rtl w:val="0"/>
        </w:rPr>
        <w:t xml:space="preserve">Clone the server (back-end) from </w:t>
      </w:r>
      <w:hyperlink r:id="rId9">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9">
      <w:pPr>
        <w:ind w:left="1440" w:firstLine="0"/>
        <w:rPr>
          <w:b w:val="1"/>
        </w:rPr>
      </w:pPr>
      <w:r w:rsidDel="00000000" w:rsidR="00000000" w:rsidRPr="00000000">
        <w:rPr>
          <w:rtl w:val="0"/>
        </w:rPr>
      </w:r>
    </w:p>
    <w:p w:rsidR="00000000" w:rsidDel="00000000" w:rsidP="00000000" w:rsidRDefault="00000000" w:rsidRPr="00000000" w14:paraId="0000003A">
      <w:pPr>
        <w:numPr>
          <w:ilvl w:val="0"/>
          <w:numId w:val="11"/>
        </w:numPr>
        <w:ind w:left="720" w:hanging="360"/>
        <w:rPr>
          <w:b w:val="1"/>
        </w:rPr>
      </w:pPr>
      <w:r w:rsidDel="00000000" w:rsidR="00000000" w:rsidRPr="00000000">
        <w:rPr>
          <w:b w:val="1"/>
          <w:rtl w:val="0"/>
        </w:rPr>
        <w:t xml:space="preserve">Installing packages</w:t>
      </w:r>
    </w:p>
    <w:p w:rsidR="00000000" w:rsidDel="00000000" w:rsidP="00000000" w:rsidRDefault="00000000" w:rsidRPr="00000000" w14:paraId="0000003B">
      <w:pPr>
        <w:numPr>
          <w:ilvl w:val="1"/>
          <w:numId w:val="11"/>
        </w:numPr>
        <w:ind w:left="1440" w:hanging="360"/>
        <w:rPr/>
      </w:pPr>
      <w:r w:rsidDel="00000000" w:rsidR="00000000" w:rsidRPr="00000000">
        <w:rPr>
          <w:rtl w:val="0"/>
        </w:rPr>
        <w:t xml:space="preserve">Type the following commands to install the client once you are in your parent folder,</w:t>
      </w:r>
    </w:p>
    <w:p w:rsidR="00000000" w:rsidDel="00000000" w:rsidP="00000000" w:rsidRDefault="00000000" w:rsidRPr="00000000" w14:paraId="0000003C">
      <w:pPr>
        <w:numPr>
          <w:ilvl w:val="2"/>
          <w:numId w:val="11"/>
        </w:numPr>
        <w:ind w:left="2160" w:hanging="360"/>
        <w:rPr>
          <w:i w:val="1"/>
        </w:rPr>
      </w:pPr>
      <w:r w:rsidDel="00000000" w:rsidR="00000000" w:rsidRPr="00000000">
        <w:rPr>
          <w:i w:val="1"/>
          <w:rtl w:val="0"/>
        </w:rPr>
        <w:t xml:space="preserve">cd noq</w:t>
      </w:r>
    </w:p>
    <w:p w:rsidR="00000000" w:rsidDel="00000000" w:rsidP="00000000" w:rsidRDefault="00000000" w:rsidRPr="00000000" w14:paraId="0000003D">
      <w:pPr>
        <w:numPr>
          <w:ilvl w:val="2"/>
          <w:numId w:val="11"/>
        </w:numPr>
        <w:ind w:left="2160" w:hanging="360"/>
        <w:rPr>
          <w:i w:val="1"/>
        </w:rPr>
      </w:pPr>
      <w:r w:rsidDel="00000000" w:rsidR="00000000" w:rsidRPr="00000000">
        <w:rPr>
          <w:i w:val="1"/>
          <w:rtl w:val="0"/>
        </w:rPr>
        <w:t xml:space="preserve">npm install</w:t>
      </w:r>
    </w:p>
    <w:p w:rsidR="00000000" w:rsidDel="00000000" w:rsidP="00000000" w:rsidRDefault="00000000" w:rsidRPr="00000000" w14:paraId="0000003E">
      <w:pPr>
        <w:numPr>
          <w:ilvl w:val="1"/>
          <w:numId w:val="11"/>
        </w:numPr>
        <w:ind w:left="1440" w:hanging="360"/>
        <w:rPr>
          <w:u w:val="none"/>
        </w:rPr>
      </w:pPr>
      <w:r w:rsidDel="00000000" w:rsidR="00000000" w:rsidRPr="00000000">
        <w:rPr>
          <w:rtl w:val="0"/>
        </w:rPr>
        <w:t xml:space="preserve">Type the following commands to install the client, once you are in your parent folder,</w:t>
      </w:r>
    </w:p>
    <w:p w:rsidR="00000000" w:rsidDel="00000000" w:rsidP="00000000" w:rsidRDefault="00000000" w:rsidRPr="00000000" w14:paraId="0000003F">
      <w:pPr>
        <w:numPr>
          <w:ilvl w:val="2"/>
          <w:numId w:val="11"/>
        </w:numPr>
        <w:ind w:left="2160" w:hanging="360"/>
        <w:rPr>
          <w:i w:val="1"/>
        </w:rPr>
      </w:pPr>
      <w:r w:rsidDel="00000000" w:rsidR="00000000" w:rsidRPr="00000000">
        <w:rPr>
          <w:i w:val="1"/>
          <w:rtl w:val="0"/>
        </w:rPr>
        <w:t xml:space="preserve">cd noq-server</w:t>
      </w:r>
    </w:p>
    <w:p w:rsidR="00000000" w:rsidDel="00000000" w:rsidP="00000000" w:rsidRDefault="00000000" w:rsidRPr="00000000" w14:paraId="00000040">
      <w:pPr>
        <w:numPr>
          <w:ilvl w:val="2"/>
          <w:numId w:val="11"/>
        </w:numPr>
        <w:ind w:left="2160" w:hanging="360"/>
        <w:rPr>
          <w:i w:val="1"/>
        </w:rPr>
      </w:pPr>
      <w:r w:rsidDel="00000000" w:rsidR="00000000" w:rsidRPr="00000000">
        <w:rPr>
          <w:i w:val="1"/>
          <w:rtl w:val="0"/>
        </w:rPr>
        <w:t xml:space="preserve">npm install</w:t>
      </w:r>
    </w:p>
    <w:p w:rsidR="00000000" w:rsidDel="00000000" w:rsidP="00000000" w:rsidRDefault="00000000" w:rsidRPr="00000000" w14:paraId="00000041">
      <w:pPr>
        <w:ind w:left="2160" w:firstLine="0"/>
        <w:rPr/>
      </w:pPr>
      <w:r w:rsidDel="00000000" w:rsidR="00000000" w:rsidRPr="00000000">
        <w:rPr>
          <w:rtl w:val="0"/>
        </w:rPr>
      </w:r>
    </w:p>
    <w:p w:rsidR="00000000" w:rsidDel="00000000" w:rsidP="00000000" w:rsidRDefault="00000000" w:rsidRPr="00000000" w14:paraId="00000042">
      <w:pPr>
        <w:numPr>
          <w:ilvl w:val="0"/>
          <w:numId w:val="11"/>
        </w:numPr>
        <w:ind w:left="720" w:hanging="360"/>
      </w:pPr>
      <w:r w:rsidDel="00000000" w:rsidR="00000000" w:rsidRPr="00000000">
        <w:rPr>
          <w:b w:val="1"/>
          <w:rtl w:val="0"/>
        </w:rPr>
        <w:t xml:space="preserve">Starting the client</w:t>
      </w:r>
    </w:p>
    <w:p w:rsidR="00000000" w:rsidDel="00000000" w:rsidP="00000000" w:rsidRDefault="00000000" w:rsidRPr="00000000" w14:paraId="00000043">
      <w:pPr>
        <w:ind w:left="720" w:firstLine="0"/>
        <w:rPr/>
      </w:pPr>
      <w:r w:rsidDel="00000000" w:rsidR="00000000" w:rsidRPr="00000000">
        <w:rPr>
          <w:rtl w:val="0"/>
        </w:rPr>
        <w:t xml:space="preserve">Type the command </w:t>
      </w:r>
      <w:r w:rsidDel="00000000" w:rsidR="00000000" w:rsidRPr="00000000">
        <w:rPr>
          <w:i w:val="1"/>
          <w:rtl w:val="0"/>
        </w:rPr>
        <w:t xml:space="preserve">npm run dev</w:t>
      </w:r>
      <w:r w:rsidDel="00000000" w:rsidR="00000000" w:rsidRPr="00000000">
        <w:rPr>
          <w:rtl w:val="0"/>
        </w:rPr>
        <w:t xml:space="preserve"> while in the </w:t>
      </w:r>
      <w:r w:rsidDel="00000000" w:rsidR="00000000" w:rsidRPr="00000000">
        <w:rPr>
          <w:i w:val="1"/>
          <w:rtl w:val="0"/>
        </w:rPr>
        <w:t xml:space="preserve">noq</w:t>
      </w:r>
      <w:r w:rsidDel="00000000" w:rsidR="00000000" w:rsidRPr="00000000">
        <w:rPr>
          <w:rtl w:val="0"/>
        </w:rPr>
        <w:t xml:space="preserve"> folder,  and a development server should be started. Navigate to </w:t>
      </w:r>
      <w:hyperlink r:id="rId10">
        <w:r w:rsidDel="00000000" w:rsidR="00000000" w:rsidRPr="00000000">
          <w:rPr>
            <w:i w:val="1"/>
            <w:color w:val="1155cc"/>
            <w:u w:val="single"/>
            <w:rtl w:val="0"/>
          </w:rPr>
          <w:t xml:space="preserve">http://localhost:8080</w:t>
        </w:r>
      </w:hyperlink>
      <w:r w:rsidDel="00000000" w:rsidR="00000000" w:rsidRPr="00000000">
        <w:rPr>
          <w:rtl w:val="0"/>
        </w:rPr>
        <w:t xml:space="preserve"> on any browser, and you should be able to access the front-end. Note that the functionalities of the web application will not be available until the server is started</w:t>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numPr>
          <w:ilvl w:val="0"/>
          <w:numId w:val="11"/>
        </w:numPr>
        <w:ind w:left="720" w:hanging="360"/>
      </w:pPr>
      <w:r w:rsidDel="00000000" w:rsidR="00000000" w:rsidRPr="00000000">
        <w:rPr>
          <w:b w:val="1"/>
          <w:rtl w:val="0"/>
        </w:rPr>
        <w:t xml:space="preserve">Starting the server</w:t>
      </w:r>
    </w:p>
    <w:p w:rsidR="00000000" w:rsidDel="00000000" w:rsidP="00000000" w:rsidRDefault="00000000" w:rsidRPr="00000000" w14:paraId="00000046">
      <w:pPr>
        <w:ind w:left="720" w:firstLine="0"/>
        <w:rPr/>
      </w:pPr>
      <w:r w:rsidDel="00000000" w:rsidR="00000000" w:rsidRPr="00000000">
        <w:rPr>
          <w:rtl w:val="0"/>
        </w:rPr>
        <w:t xml:space="preserve">Type the command </w:t>
      </w:r>
      <w:r w:rsidDel="00000000" w:rsidR="00000000" w:rsidRPr="00000000">
        <w:rPr>
          <w:i w:val="1"/>
          <w:rtl w:val="0"/>
        </w:rPr>
        <w:t xml:space="preserve">npm start</w:t>
      </w:r>
      <w:r w:rsidDel="00000000" w:rsidR="00000000" w:rsidRPr="00000000">
        <w:rPr>
          <w:rtl w:val="0"/>
        </w:rPr>
        <w:t xml:space="preserve"> while in the </w:t>
      </w:r>
      <w:r w:rsidDel="00000000" w:rsidR="00000000" w:rsidRPr="00000000">
        <w:rPr>
          <w:i w:val="1"/>
          <w:rtl w:val="0"/>
        </w:rPr>
        <w:t xml:space="preserve">noq-server</w:t>
      </w:r>
      <w:r w:rsidDel="00000000" w:rsidR="00000000" w:rsidRPr="00000000">
        <w:rPr>
          <w:rtl w:val="0"/>
        </w:rPr>
        <w:t xml:space="preserve"> folder, </w:t>
      </w:r>
      <w:r w:rsidDel="00000000" w:rsidR="00000000" w:rsidRPr="00000000">
        <w:rPr>
          <w:rtl w:val="0"/>
        </w:rPr>
        <w:t xml:space="preserve">and the server should be started. Now you can run all the functions from the front-end. </w:t>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25" w:lineRule="auto"/>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25" w:lineRule="auto"/>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4. Product Operation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C">
      <w:pPr>
        <w:numPr>
          <w:ilvl w:val="0"/>
          <w:numId w:val="4"/>
        </w:numPr>
        <w:ind w:left="720" w:hanging="360"/>
        <w:rPr>
          <w:b w:val="1"/>
        </w:rPr>
      </w:pPr>
      <w:r w:rsidDel="00000000" w:rsidR="00000000" w:rsidRPr="00000000">
        <w:rPr>
          <w:b w:val="1"/>
          <w:rtl w:val="0"/>
        </w:rPr>
        <w:t xml:space="preserve">Register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no Q provides a tailored service for each applicant and recruiter, thus a credential is required to access our service. If this is your first time using no Q service, the following steps should be followed to register as a user:</w:t>
      </w:r>
    </w:p>
    <w:p w:rsidR="00000000" w:rsidDel="00000000" w:rsidP="00000000" w:rsidRDefault="00000000" w:rsidRPr="00000000" w14:paraId="0000004E">
      <w:pPr>
        <w:numPr>
          <w:ilvl w:val="0"/>
          <w:numId w:val="10"/>
        </w:numPr>
        <w:ind w:left="1440" w:hanging="360"/>
      </w:pPr>
      <w:r w:rsidDel="00000000" w:rsidR="00000000" w:rsidRPr="00000000">
        <w:rPr>
          <w:rtl w:val="0"/>
        </w:rPr>
        <w:t xml:space="preserve">Access no Q’s webpage</w:t>
      </w:r>
    </w:p>
    <w:p w:rsidR="00000000" w:rsidDel="00000000" w:rsidP="00000000" w:rsidRDefault="00000000" w:rsidRPr="00000000" w14:paraId="0000004F">
      <w:pPr>
        <w:numPr>
          <w:ilvl w:val="0"/>
          <w:numId w:val="14"/>
        </w:numPr>
        <w:ind w:left="2160" w:hanging="360"/>
      </w:pPr>
      <w:r w:rsidDel="00000000" w:rsidR="00000000" w:rsidRPr="00000000">
        <w:rPr>
          <w:rtl w:val="0"/>
        </w:rPr>
        <w:t xml:space="preserve">Open your browser, input </w:t>
      </w:r>
      <w:hyperlink r:id="rId11">
        <w:r w:rsidDel="00000000" w:rsidR="00000000" w:rsidRPr="00000000">
          <w:rPr>
            <w:color w:val="1155cc"/>
            <w:u w:val="single"/>
            <w:rtl w:val="0"/>
          </w:rPr>
          <w:t xml:space="preserve">https://noq-client.herokuapp.com/</w:t>
        </w:r>
      </w:hyperlink>
      <w:r w:rsidDel="00000000" w:rsidR="00000000" w:rsidRPr="00000000">
        <w:rPr>
          <w:rtl w:val="0"/>
        </w:rPr>
        <w:t xml:space="preserve"> in the address bar and press Enter.</w:t>
      </w:r>
    </w:p>
    <w:p w:rsidR="00000000" w:rsidDel="00000000" w:rsidP="00000000" w:rsidRDefault="00000000" w:rsidRPr="00000000" w14:paraId="00000050">
      <w:pPr>
        <w:numPr>
          <w:ilvl w:val="0"/>
          <w:numId w:val="14"/>
        </w:numPr>
        <w:ind w:left="2160" w:hanging="360"/>
      </w:pPr>
      <w:r w:rsidDel="00000000" w:rsidR="00000000" w:rsidRPr="00000000">
        <w:rPr>
          <w:rtl w:val="0"/>
        </w:rPr>
        <w:t xml:space="preserve">If you are testing our product on your local machine, Open your browser, input </w:t>
      </w:r>
      <w:hyperlink r:id="rId12">
        <w:r w:rsidDel="00000000" w:rsidR="00000000" w:rsidRPr="00000000">
          <w:rPr>
            <w:color w:val="1155cc"/>
            <w:u w:val="single"/>
            <w:rtl w:val="0"/>
          </w:rPr>
          <w:t xml:space="preserve">localhost:8080</w:t>
        </w:r>
      </w:hyperlink>
      <w:r w:rsidDel="00000000" w:rsidR="00000000" w:rsidRPr="00000000">
        <w:rPr>
          <w:rtl w:val="0"/>
        </w:rPr>
        <w:t xml:space="preserve"> in the address bar and press Enter.</w:t>
      </w:r>
    </w:p>
    <w:p w:rsidR="00000000" w:rsidDel="00000000" w:rsidP="00000000" w:rsidRDefault="00000000" w:rsidRPr="00000000" w14:paraId="00000051">
      <w:pPr>
        <w:numPr>
          <w:ilvl w:val="0"/>
          <w:numId w:val="1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Register</w:t>
      </w:r>
    </w:p>
    <w:p w:rsidR="00000000" w:rsidDel="00000000" w:rsidP="00000000" w:rsidRDefault="00000000" w:rsidRPr="00000000" w14:paraId="00000052">
      <w:pPr>
        <w:numPr>
          <w:ilvl w:val="1"/>
          <w:numId w:val="10"/>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If you are a LinkedIn user, stay on the Login tab and click on the button with text of “Linked in” </w:t>
      </w:r>
      <w:r w:rsidDel="00000000" w:rsidR="00000000" w:rsidRPr="00000000">
        <w:rPr/>
        <w:drawing>
          <wp:inline distB="114300" distT="114300" distL="114300" distR="114300">
            <wp:extent cx="458230" cy="190500"/>
            <wp:effectExtent b="0" l="0" r="0" t="0"/>
            <wp:docPr id="38"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458230" cy="190500"/>
                    </a:xfrm>
                    <a:prstGeom prst="rect"/>
                    <a:ln/>
                  </pic:spPr>
                </pic:pic>
              </a:graphicData>
            </a:graphic>
          </wp:inline>
        </w:drawing>
      </w:r>
      <w:r w:rsidDel="00000000" w:rsidR="00000000" w:rsidRPr="00000000">
        <w:rPr/>
        <w:drawing>
          <wp:inline distB="114300" distT="114300" distL="114300" distR="114300">
            <wp:extent cx="4310063" cy="4149027"/>
            <wp:effectExtent b="0" l="0" r="0" t="0"/>
            <wp:docPr id="37"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4310063" cy="4149027"/>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ind w:left="2160" w:firstLine="720"/>
        <w:rPr/>
      </w:pPr>
      <w:r w:rsidDel="00000000" w:rsidR="00000000" w:rsidRPr="00000000">
        <w:rPr>
          <w:rtl w:val="0"/>
        </w:rPr>
        <w:t xml:space="preserve">In the following page, sign in through your LinkedIn account</w:t>
      </w:r>
      <w:r w:rsidDel="00000000" w:rsidR="00000000" w:rsidRPr="00000000">
        <w:rPr/>
        <w:drawing>
          <wp:inline distB="114300" distT="114300" distL="114300" distR="114300">
            <wp:extent cx="4271963" cy="3101280"/>
            <wp:effectExtent b="0" l="0" r="0" t="0"/>
            <wp:docPr id="1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271963" cy="310128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1"/>
          <w:numId w:val="10"/>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If you don’t have a LinkedIn account, </w:t>
      </w:r>
    </w:p>
    <w:p w:rsidR="00000000" w:rsidDel="00000000" w:rsidP="00000000" w:rsidRDefault="00000000" w:rsidRPr="00000000" w14:paraId="00000055">
      <w:pPr>
        <w:numPr>
          <w:ilvl w:val="2"/>
          <w:numId w:val="10"/>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click the “Register” tab</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ind w:left="2160" w:firstLine="0"/>
        <w:rPr/>
      </w:pPr>
      <w:r w:rsidDel="00000000" w:rsidR="00000000" w:rsidRPr="00000000">
        <w:rPr/>
        <w:drawing>
          <wp:inline distB="114300" distT="114300" distL="114300" distR="114300">
            <wp:extent cx="4311294" cy="4157663"/>
            <wp:effectExtent b="0" l="0" r="0" t="0"/>
            <wp:docPr id="1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311294"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2"/>
          <w:numId w:val="10"/>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fill out required information including your email, password (</w:t>
      </w:r>
      <w:r w:rsidDel="00000000" w:rsidR="00000000" w:rsidRPr="00000000">
        <w:rPr>
          <w:rtl w:val="0"/>
        </w:rPr>
        <w:t xml:space="preserve">Must be at least 8 characters, have an uppercase letter and a special character</w:t>
      </w:r>
      <w:r w:rsidDel="00000000" w:rsidR="00000000" w:rsidRPr="00000000">
        <w:rPr>
          <w:rtl w:val="0"/>
        </w:rPr>
        <w:t xml:space="preserve">), role (i.e. student or employer) and security question.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ind w:left="2160" w:firstLine="0"/>
        <w:rPr/>
      </w:pPr>
      <w:r w:rsidDel="00000000" w:rsidR="00000000" w:rsidRPr="00000000">
        <w:rPr/>
        <w:drawing>
          <wp:inline distB="114300" distT="114300" distL="114300" distR="114300">
            <wp:extent cx="4306885" cy="4148138"/>
            <wp:effectExtent b="0" l="0" r="0" t="0"/>
            <wp:docPr id="1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306885" cy="414813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ind w:left="2160" w:firstLine="0"/>
        <w:rPr/>
      </w:pPr>
      <w:r w:rsidDel="00000000" w:rsidR="00000000" w:rsidRPr="00000000">
        <w:rPr>
          <w:rtl w:val="0"/>
        </w:rPr>
      </w:r>
    </w:p>
    <w:p w:rsidR="00000000" w:rsidDel="00000000" w:rsidP="00000000" w:rsidRDefault="00000000" w:rsidRPr="00000000" w14:paraId="0000005A">
      <w:pPr>
        <w:numPr>
          <w:ilvl w:val="2"/>
          <w:numId w:val="10"/>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After seeing a popup indicating you have been successfully registered, go to the inbox of your email used in the above step and find the verification email as the following image shows.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ind w:left="1440" w:firstLine="720"/>
        <w:rPr/>
      </w:pPr>
      <w:r w:rsidDel="00000000" w:rsidR="00000000" w:rsidRPr="00000000">
        <w:rPr/>
        <w:drawing>
          <wp:inline distB="114300" distT="114300" distL="114300" distR="114300">
            <wp:extent cx="4319588" cy="2083341"/>
            <wp:effectExtent b="0" l="0" r="0" t="0"/>
            <wp:docPr id="7"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4319588" cy="208334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2"/>
          <w:numId w:val="10"/>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Click on the link in the above email and you are done with registering.</w:t>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ab/>
        <w:br w:type="textWrapping"/>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r>
    </w:p>
    <w:p w:rsidR="00000000" w:rsidDel="00000000" w:rsidP="00000000" w:rsidRDefault="00000000" w:rsidRPr="00000000" w14:paraId="0000005F">
      <w:pPr>
        <w:numPr>
          <w:ilvl w:val="0"/>
          <w:numId w:val="4"/>
        </w:numPr>
        <w:ind w:left="720" w:hanging="360"/>
        <w:rPr>
          <w:b w:val="1"/>
        </w:rPr>
      </w:pPr>
      <w:r w:rsidDel="00000000" w:rsidR="00000000" w:rsidRPr="00000000">
        <w:rPr>
          <w:b w:val="1"/>
          <w:rtl w:val="0"/>
        </w:rPr>
        <w:t xml:space="preserve">Login</w:t>
      </w:r>
    </w:p>
    <w:p w:rsidR="00000000" w:rsidDel="00000000" w:rsidP="00000000" w:rsidRDefault="00000000" w:rsidRPr="00000000" w14:paraId="00000060">
      <w:pPr>
        <w:ind w:left="720" w:firstLine="0"/>
        <w:rPr/>
      </w:pPr>
      <w:r w:rsidDel="00000000" w:rsidR="00000000" w:rsidRPr="00000000">
        <w:rPr>
          <w:rtl w:val="0"/>
        </w:rPr>
        <w:t xml:space="preserve">You can login through this page, either through your registered account or through LinkedIn. </w:t>
      </w:r>
    </w:p>
    <w:p w:rsidR="00000000" w:rsidDel="00000000" w:rsidP="00000000" w:rsidRDefault="00000000" w:rsidRPr="00000000" w14:paraId="00000061">
      <w:pPr>
        <w:numPr>
          <w:ilvl w:val="0"/>
          <w:numId w:val="5"/>
        </w:numPr>
        <w:ind w:left="1440" w:hanging="360"/>
        <w:rPr>
          <w:u w:val="none"/>
        </w:rPr>
      </w:pPr>
      <w:r w:rsidDel="00000000" w:rsidR="00000000" w:rsidRPr="00000000">
        <w:rPr>
          <w:rtl w:val="0"/>
        </w:rPr>
        <w:t xml:space="preserve">If you registered with your LinkedIn account, click on the </w:t>
      </w:r>
      <w:r w:rsidDel="00000000" w:rsidR="00000000" w:rsidRPr="00000000">
        <w:rPr/>
        <w:drawing>
          <wp:inline distB="57150" distT="57150" distL="57150" distR="57150">
            <wp:extent cx="537210" cy="223838"/>
            <wp:effectExtent b="0" l="0" r="0" t="0"/>
            <wp:docPr id="26"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37210" cy="223838"/>
                    </a:xfrm>
                    <a:prstGeom prst="rect"/>
                    <a:ln/>
                  </pic:spPr>
                </pic:pic>
              </a:graphicData>
            </a:graphic>
          </wp:inline>
        </w:drawing>
      </w:r>
      <w:r w:rsidDel="00000000" w:rsidR="00000000" w:rsidRPr="00000000">
        <w:rPr>
          <w:rtl w:val="0"/>
        </w:rPr>
        <w:t xml:space="preserve"> button and sign in your LinkedIn account in the following OAuth page.</w:t>
      </w:r>
    </w:p>
    <w:p w:rsidR="00000000" w:rsidDel="00000000" w:rsidP="00000000" w:rsidRDefault="00000000" w:rsidRPr="00000000" w14:paraId="00000062">
      <w:pPr>
        <w:numPr>
          <w:ilvl w:val="0"/>
          <w:numId w:val="5"/>
        </w:numPr>
        <w:ind w:left="1440" w:hanging="360"/>
        <w:rPr>
          <w:u w:val="none"/>
        </w:rPr>
      </w:pPr>
      <w:r w:rsidDel="00000000" w:rsidR="00000000" w:rsidRPr="00000000">
        <w:rPr>
          <w:rtl w:val="0"/>
        </w:rPr>
        <w:t xml:space="preserve">If you registered with your email, enter your email address and password used in the above step, then check the reCAPTCHA checkbox  and click “Login” button.</w:t>
      </w:r>
      <w:r w:rsidDel="00000000" w:rsidR="00000000" w:rsidRPr="00000000">
        <w:rPr>
          <w:rtl w:val="0"/>
        </w:rPr>
        <w:tab/>
        <w:t xml:space="preserve"> </w:t>
      </w:r>
      <w:r w:rsidDel="00000000" w:rsidR="00000000" w:rsidRPr="00000000">
        <w:rPr/>
        <w:drawing>
          <wp:inline distB="114300" distT="114300" distL="114300" distR="114300">
            <wp:extent cx="5014913" cy="4830968"/>
            <wp:effectExtent b="0" l="0" r="0" t="0"/>
            <wp:docPr id="19"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014913" cy="4830968"/>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4381500</wp:posOffset>
            </wp:positionH>
            <wp:positionV relativeFrom="paragraph">
              <wp:posOffset>171450</wp:posOffset>
            </wp:positionV>
            <wp:extent cx="1509713" cy="429232"/>
            <wp:effectExtent b="0" l="0" r="0" t="0"/>
            <wp:wrapSquare wrapText="bothSides" distB="0" distT="0" distL="0" distR="0"/>
            <wp:docPr id="15"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1509713" cy="429232"/>
                    </a:xfrm>
                    <a:prstGeom prst="rect"/>
                    <a:ln/>
                  </pic:spPr>
                </pic:pic>
              </a:graphicData>
            </a:graphic>
          </wp:anchor>
        </w:drawing>
      </w:r>
    </w:p>
    <w:p w:rsidR="00000000" w:rsidDel="00000000" w:rsidP="00000000" w:rsidRDefault="00000000" w:rsidRPr="00000000" w14:paraId="00000063">
      <w:pPr>
        <w:numPr>
          <w:ilvl w:val="0"/>
          <w:numId w:val="4"/>
        </w:numPr>
        <w:ind w:left="720" w:hanging="360"/>
        <w:rPr>
          <w:b w:val="1"/>
        </w:rPr>
      </w:pPr>
      <w:r w:rsidDel="00000000" w:rsidR="00000000" w:rsidRPr="00000000">
        <w:rPr>
          <w:b w:val="1"/>
          <w:rtl w:val="0"/>
        </w:rPr>
        <w:t xml:space="preserve">Profile Builder</w:t>
      </w:r>
    </w:p>
    <w:p w:rsidR="00000000" w:rsidDel="00000000" w:rsidP="00000000" w:rsidRDefault="00000000" w:rsidRPr="00000000" w14:paraId="00000064">
      <w:pPr>
        <w:numPr>
          <w:ilvl w:val="1"/>
          <w:numId w:val="4"/>
        </w:numPr>
        <w:ind w:left="1440" w:hanging="360"/>
        <w:rPr/>
      </w:pPr>
      <w:r w:rsidDel="00000000" w:rsidR="00000000" w:rsidRPr="00000000">
        <w:rPr>
          <w:rtl w:val="0"/>
        </w:rPr>
        <w:t xml:space="preserve">If you registered as an employer, fill out your personal information in the profile builder page.</w:t>
      </w:r>
    </w:p>
    <w:p w:rsidR="00000000" w:rsidDel="00000000" w:rsidP="00000000" w:rsidRDefault="00000000" w:rsidRPr="00000000" w14:paraId="00000065">
      <w:pPr>
        <w:numPr>
          <w:ilvl w:val="1"/>
          <w:numId w:val="4"/>
        </w:numPr>
        <w:ind w:left="1440" w:hanging="360"/>
        <w:rPr/>
      </w:pPr>
      <w:r w:rsidDel="00000000" w:rsidR="00000000" w:rsidRPr="00000000">
        <w:rPr>
          <w:rtl w:val="0"/>
        </w:rPr>
        <w:t xml:space="preserve">If you registered as a student, following the profile building wizard and complete your information. </w:t>
      </w:r>
      <w:r w:rsidDel="00000000" w:rsidR="00000000" w:rsidRPr="00000000">
        <w:rPr/>
        <w:drawing>
          <wp:inline distB="114300" distT="114300" distL="114300" distR="114300">
            <wp:extent cx="5033963" cy="4841459"/>
            <wp:effectExtent b="0" l="0" r="0" t="0"/>
            <wp:docPr id="6"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033963" cy="4841459"/>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2"/>
          <w:numId w:val="4"/>
        </w:numPr>
        <w:ind w:left="2160" w:hanging="360"/>
        <w:rPr>
          <w:u w:val="none"/>
        </w:rPr>
      </w:pPr>
      <w:r w:rsidDel="00000000" w:rsidR="00000000" w:rsidRPr="00000000">
        <w:rPr>
          <w:rtl w:val="0"/>
        </w:rPr>
        <w:t xml:space="preserve">When filling in the University box, input full or part of your current university’s name and choose the one matches in the option drop-down menu. </w:t>
      </w:r>
    </w:p>
    <w:p w:rsidR="00000000" w:rsidDel="00000000" w:rsidP="00000000" w:rsidRDefault="00000000" w:rsidRPr="00000000" w14:paraId="00000067">
      <w:pPr>
        <w:ind w:left="2160" w:firstLine="0"/>
        <w:rPr/>
      </w:pPr>
      <w:r w:rsidDel="00000000" w:rsidR="00000000" w:rsidRPr="00000000">
        <w:rPr/>
        <w:drawing>
          <wp:inline distB="114300" distT="114300" distL="114300" distR="114300">
            <wp:extent cx="4567238" cy="2010733"/>
            <wp:effectExtent b="0" l="0" r="0" t="0"/>
            <wp:docPr id="36"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4567238" cy="201073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2"/>
          <w:numId w:val="4"/>
        </w:numPr>
        <w:ind w:left="2160" w:hanging="360"/>
        <w:rPr>
          <w:u w:val="none"/>
        </w:rPr>
      </w:pPr>
      <w:r w:rsidDel="00000000" w:rsidR="00000000" w:rsidRPr="00000000">
        <w:rPr>
          <w:rtl w:val="0"/>
        </w:rPr>
        <w:t xml:space="preserve">After filing out one entry of Education/Experience/Honor/Certification, you can click on the add button and add another entry.</w:t>
      </w:r>
      <w:r w:rsidDel="00000000" w:rsidR="00000000" w:rsidRPr="00000000">
        <w:rPr/>
        <w:drawing>
          <wp:inline distB="114300" distT="114300" distL="114300" distR="114300">
            <wp:extent cx="4691063" cy="4521506"/>
            <wp:effectExtent b="0" l="0" r="0" t="0"/>
            <wp:docPr id="34"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4691063" cy="452150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2"/>
          <w:numId w:val="4"/>
        </w:numPr>
        <w:ind w:left="2160" w:hanging="360"/>
        <w:rPr>
          <w:u w:val="none"/>
        </w:rPr>
      </w:pPr>
      <w:r w:rsidDel="00000000" w:rsidR="00000000" w:rsidRPr="00000000">
        <w:rPr>
          <w:rtl w:val="0"/>
        </w:rPr>
        <w:t xml:space="preserve">For dates, you can either input them manually or click the down triangle</w:t>
      </w:r>
      <w:r w:rsidDel="00000000" w:rsidR="00000000" w:rsidRPr="00000000">
        <w:rPr/>
        <w:drawing>
          <wp:inline distB="114300" distT="114300" distL="114300" distR="114300">
            <wp:extent cx="161925" cy="276225"/>
            <wp:effectExtent b="0" l="0" r="0" t="0"/>
            <wp:docPr id="2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161925" cy="276225"/>
                    </a:xfrm>
                    <a:prstGeom prst="rect"/>
                    <a:ln/>
                  </pic:spPr>
                </pic:pic>
              </a:graphicData>
            </a:graphic>
          </wp:inline>
        </w:drawing>
      </w:r>
      <w:r w:rsidDel="00000000" w:rsidR="00000000" w:rsidRPr="00000000">
        <w:rPr>
          <w:rtl w:val="0"/>
        </w:rPr>
        <w:t xml:space="preserve"> to evoke a date picker.</w:t>
      </w:r>
    </w:p>
    <w:p w:rsidR="00000000" w:rsidDel="00000000" w:rsidP="00000000" w:rsidRDefault="00000000" w:rsidRPr="00000000" w14:paraId="0000006A">
      <w:pPr>
        <w:ind w:left="2160" w:firstLine="0"/>
        <w:rPr/>
      </w:pPr>
      <w:r w:rsidDel="00000000" w:rsidR="00000000" w:rsidRPr="00000000">
        <w:rPr/>
        <w:drawing>
          <wp:inline distB="114300" distT="114300" distL="114300" distR="114300">
            <wp:extent cx="2652713" cy="2125743"/>
            <wp:effectExtent b="0" l="0" r="0" t="0"/>
            <wp:docPr id="23"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2652713" cy="212574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2"/>
          <w:numId w:val="4"/>
        </w:numPr>
        <w:ind w:left="2160" w:hanging="360"/>
        <w:rPr>
          <w:u w:val="none"/>
        </w:rPr>
      </w:pPr>
      <w:r w:rsidDel="00000000" w:rsidR="00000000" w:rsidRPr="00000000">
        <w:rPr>
          <w:rtl w:val="0"/>
        </w:rPr>
        <w:t xml:space="preserve">In the “Skills” section, use the skill picker to search and select skills you have. </w:t>
      </w:r>
    </w:p>
    <w:p w:rsidR="00000000" w:rsidDel="00000000" w:rsidP="00000000" w:rsidRDefault="00000000" w:rsidRPr="00000000" w14:paraId="0000006C">
      <w:pPr>
        <w:ind w:left="2160" w:firstLine="0"/>
        <w:rPr/>
      </w:pPr>
      <w:r w:rsidDel="00000000" w:rsidR="00000000" w:rsidRPr="00000000">
        <w:rPr/>
        <w:drawing>
          <wp:inline distB="114300" distT="114300" distL="114300" distR="114300">
            <wp:extent cx="4138613" cy="2025691"/>
            <wp:effectExtent b="0" l="0" r="0" t="0"/>
            <wp:docPr id="1"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4138613" cy="2025691"/>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1440" w:firstLine="0"/>
        <w:rPr/>
      </w:pPr>
      <w:r w:rsidDel="00000000" w:rsidR="00000000" w:rsidRPr="00000000">
        <w:rPr>
          <w:rtl w:val="0"/>
        </w:rPr>
      </w:r>
    </w:p>
    <w:p w:rsidR="00000000" w:rsidDel="00000000" w:rsidP="00000000" w:rsidRDefault="00000000" w:rsidRPr="00000000" w14:paraId="0000006E">
      <w:pPr>
        <w:numPr>
          <w:ilvl w:val="0"/>
          <w:numId w:val="4"/>
        </w:numPr>
        <w:ind w:left="720" w:hanging="360"/>
        <w:rPr>
          <w:b w:val="1"/>
        </w:rPr>
      </w:pPr>
      <w:r w:rsidDel="00000000" w:rsidR="00000000" w:rsidRPr="00000000">
        <w:rPr>
          <w:b w:val="1"/>
          <w:rtl w:val="0"/>
        </w:rPr>
        <w:t xml:space="preserve">Home Page</w:t>
      </w:r>
    </w:p>
    <w:p w:rsidR="00000000" w:rsidDel="00000000" w:rsidP="00000000" w:rsidRDefault="00000000" w:rsidRPr="00000000" w14:paraId="0000006F">
      <w:pPr>
        <w:ind w:left="720" w:firstLine="0"/>
        <w:rPr>
          <w:b w:val="1"/>
        </w:rPr>
      </w:pPr>
      <w:r w:rsidDel="00000000" w:rsidR="00000000" w:rsidRPr="00000000">
        <w:rPr>
          <w:rtl w:val="0"/>
        </w:rPr>
        <w:t xml:space="preserve">The homepage allows students to view all the jobs for which they are qualified and apply or dismiss a certain job. It also allows employers to review applicants’ profile and choose to approve or reject their application.</w:t>
      </w:r>
      <w:r w:rsidDel="00000000" w:rsidR="00000000" w:rsidRPr="00000000">
        <w:rPr>
          <w:rtl w:val="0"/>
        </w:rPr>
      </w:r>
    </w:p>
    <w:p w:rsidR="00000000" w:rsidDel="00000000" w:rsidP="00000000" w:rsidRDefault="00000000" w:rsidRPr="00000000" w14:paraId="00000070">
      <w:pPr>
        <w:numPr>
          <w:ilvl w:val="1"/>
          <w:numId w:val="4"/>
        </w:numPr>
        <w:ind w:left="1440" w:hanging="360"/>
        <w:rPr/>
      </w:pPr>
      <w:r w:rsidDel="00000000" w:rsidR="00000000" w:rsidRPr="00000000">
        <w:rPr>
          <w:b w:val="1"/>
          <w:rtl w:val="0"/>
        </w:rPr>
        <w:t xml:space="preserve">Student View</w:t>
      </w:r>
    </w:p>
    <w:p w:rsidR="00000000" w:rsidDel="00000000" w:rsidP="00000000" w:rsidRDefault="00000000" w:rsidRPr="00000000" w14:paraId="00000071">
      <w:pPr>
        <w:ind w:left="1440" w:firstLine="0"/>
        <w:rPr/>
      </w:pPr>
      <w:r w:rsidDel="00000000" w:rsidR="00000000" w:rsidRPr="00000000">
        <w:rPr>
          <w:rtl w:val="0"/>
        </w:rPr>
        <w:t xml:space="preserve">If you are a student, your homepage will by default display all the jobs you are potentially qualified (i.e. jobs with skill requirements that partially or fully matches your skill set)</w:t>
      </w:r>
      <w:r w:rsidDel="00000000" w:rsidR="00000000" w:rsidRPr="00000000">
        <w:rPr/>
        <w:drawing>
          <wp:inline distB="114300" distT="114300" distL="114300" distR="114300">
            <wp:extent cx="5033963" cy="4255515"/>
            <wp:effectExtent b="0" l="0" r="0" t="0"/>
            <wp:docPr id="9"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033963" cy="425551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2"/>
          <w:numId w:val="4"/>
        </w:numPr>
        <w:ind w:left="2160" w:hanging="360"/>
        <w:rPr>
          <w:u w:val="none"/>
        </w:rPr>
      </w:pPr>
      <w:r w:rsidDel="00000000" w:rsidR="00000000" w:rsidRPr="00000000">
        <w:rPr>
          <w:b w:val="1"/>
          <w:rtl w:val="0"/>
        </w:rPr>
        <w:t xml:space="preserve">Job details</w:t>
      </w:r>
    </w:p>
    <w:p w:rsidR="00000000" w:rsidDel="00000000" w:rsidP="00000000" w:rsidRDefault="00000000" w:rsidRPr="00000000" w14:paraId="00000073">
      <w:pPr>
        <w:ind w:left="2160" w:firstLine="0"/>
        <w:rPr/>
      </w:pPr>
      <w:r w:rsidDel="00000000" w:rsidR="00000000" w:rsidRPr="00000000">
        <w:rPr>
          <w:rtl w:val="0"/>
        </w:rPr>
        <w:t xml:space="preserve">To view details of a job, click on the job card and more information will popup.</w:t>
      </w:r>
    </w:p>
    <w:p w:rsidR="00000000" w:rsidDel="00000000" w:rsidP="00000000" w:rsidRDefault="00000000" w:rsidRPr="00000000" w14:paraId="00000074">
      <w:pPr>
        <w:ind w:left="2160" w:firstLine="0"/>
        <w:rPr/>
      </w:pPr>
      <w:r w:rsidDel="00000000" w:rsidR="00000000" w:rsidRPr="00000000">
        <w:rPr/>
        <w:drawing>
          <wp:inline distB="114300" distT="114300" distL="114300" distR="114300">
            <wp:extent cx="4624388" cy="2815265"/>
            <wp:effectExtent b="0" l="0" r="0" t="0"/>
            <wp:docPr id="4"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4624388" cy="281526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2"/>
          <w:numId w:val="4"/>
        </w:numPr>
        <w:ind w:left="2160" w:hanging="360"/>
      </w:pPr>
      <w:r w:rsidDel="00000000" w:rsidR="00000000" w:rsidRPr="00000000">
        <w:rPr>
          <w:b w:val="1"/>
          <w:rtl w:val="0"/>
        </w:rPr>
        <w:t xml:space="preserve">Apply / dismiss jobs</w:t>
      </w:r>
    </w:p>
    <w:p w:rsidR="00000000" w:rsidDel="00000000" w:rsidP="00000000" w:rsidRDefault="00000000" w:rsidRPr="00000000" w14:paraId="00000076">
      <w:pPr>
        <w:ind w:left="2160" w:firstLine="0"/>
        <w:rPr/>
      </w:pPr>
      <w:r w:rsidDel="00000000" w:rsidR="00000000" w:rsidRPr="00000000">
        <w:rPr>
          <w:rtl w:val="0"/>
        </w:rPr>
        <w:t xml:space="preserve">To apply for a job or remove a job from your view, you can either hover over a job card, or open job details and then click on the corresponding button.</w:t>
      </w:r>
    </w:p>
    <w:p w:rsidR="00000000" w:rsidDel="00000000" w:rsidP="00000000" w:rsidRDefault="00000000" w:rsidRPr="00000000" w14:paraId="00000077">
      <w:pPr>
        <w:ind w:left="2160" w:firstLine="0"/>
        <w:rPr>
          <w:b w:val="1"/>
        </w:rPr>
      </w:pPr>
      <w:r w:rsidDel="00000000" w:rsidR="00000000" w:rsidRPr="00000000">
        <w:rPr/>
        <w:drawing>
          <wp:inline distB="114300" distT="114300" distL="114300" distR="114300">
            <wp:extent cx="1500188" cy="1616273"/>
            <wp:effectExtent b="0" l="0" r="0" t="0"/>
            <wp:docPr id="13"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1500188" cy="161627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2"/>
          <w:numId w:val="4"/>
        </w:numPr>
        <w:ind w:left="2160" w:hanging="360"/>
        <w:rPr>
          <w:u w:val="none"/>
        </w:rPr>
      </w:pPr>
      <w:r w:rsidDel="00000000" w:rsidR="00000000" w:rsidRPr="00000000">
        <w:rPr>
          <w:b w:val="1"/>
          <w:rtl w:val="0"/>
        </w:rPr>
        <w:t xml:space="preserve">Filters</w:t>
      </w:r>
    </w:p>
    <w:p w:rsidR="00000000" w:rsidDel="00000000" w:rsidP="00000000" w:rsidRDefault="00000000" w:rsidRPr="00000000" w14:paraId="00000079">
      <w:pPr>
        <w:ind w:left="2160" w:firstLine="0"/>
        <w:rPr>
          <w:b w:val="1"/>
        </w:rPr>
      </w:pPr>
      <w:r w:rsidDel="00000000" w:rsidR="00000000" w:rsidRPr="00000000">
        <w:rPr>
          <w:rtl w:val="0"/>
        </w:rPr>
      </w:r>
    </w:p>
    <w:p w:rsidR="00000000" w:rsidDel="00000000" w:rsidP="00000000" w:rsidRDefault="00000000" w:rsidRPr="00000000" w14:paraId="0000007A">
      <w:pPr>
        <w:numPr>
          <w:ilvl w:val="3"/>
          <w:numId w:val="4"/>
        </w:numPr>
        <w:ind w:left="2880" w:hanging="360"/>
        <w:rPr>
          <w:u w:val="none"/>
        </w:rPr>
      </w:pPr>
      <w:r w:rsidDel="00000000" w:rsidR="00000000" w:rsidRPr="00000000">
        <w:rPr>
          <w:rtl w:val="0"/>
        </w:rPr>
        <w:t xml:space="preserve">You can use the drop-down menu on the top-right to group job cards by their “Position”, “Location”, “Company” and “Skills”.</w:t>
      </w:r>
      <w:r w:rsidDel="00000000" w:rsidR="00000000" w:rsidRPr="00000000">
        <w:rPr/>
        <w:drawing>
          <wp:inline distB="114300" distT="114300" distL="114300" distR="114300">
            <wp:extent cx="2350765" cy="1824038"/>
            <wp:effectExtent b="0" l="0" r="0" t="0"/>
            <wp:docPr id="10"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2350765" cy="18240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B">
      <w:pPr>
        <w:numPr>
          <w:ilvl w:val="3"/>
          <w:numId w:val="4"/>
        </w:numPr>
        <w:ind w:left="2880" w:hanging="360"/>
        <w:rPr>
          <w:u w:val="none"/>
        </w:rPr>
      </w:pPr>
      <w:r w:rsidDel="00000000" w:rsidR="00000000" w:rsidRPr="00000000">
        <w:rPr>
          <w:rtl w:val="0"/>
        </w:rPr>
        <w:t xml:space="preserve">You can also filter jobs by selecting the option “Skills” in the same drop-down menu and then in the evoked skill picker on the left, search or choose your skills to use as criteria for filtering jobs. </w:t>
      </w:r>
      <w:r w:rsidDel="00000000" w:rsidR="00000000" w:rsidRPr="00000000">
        <w:rPr/>
        <w:drawing>
          <wp:inline distB="114300" distT="114300" distL="114300" distR="114300">
            <wp:extent cx="4086277" cy="919163"/>
            <wp:effectExtent b="0" l="0" r="0" t="0"/>
            <wp:docPr id="24"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4086277" cy="91916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C">
      <w:pPr>
        <w:numPr>
          <w:ilvl w:val="2"/>
          <w:numId w:val="4"/>
        </w:numPr>
        <w:ind w:left="2160" w:hanging="360"/>
        <w:rPr/>
      </w:pPr>
      <w:r w:rsidDel="00000000" w:rsidR="00000000" w:rsidRPr="00000000">
        <w:rPr>
          <w:b w:val="1"/>
          <w:rtl w:val="0"/>
        </w:rPr>
        <w:t xml:space="preserve">Recommendation System</w:t>
      </w:r>
    </w:p>
    <w:p w:rsidR="00000000" w:rsidDel="00000000" w:rsidP="00000000" w:rsidRDefault="00000000" w:rsidRPr="00000000" w14:paraId="0000007D">
      <w:pPr>
        <w:ind w:left="2160" w:firstLine="0"/>
        <w:rPr/>
      </w:pPr>
      <w:r w:rsidDel="00000000" w:rsidR="00000000" w:rsidRPr="00000000">
        <w:rPr>
          <w:rtl w:val="0"/>
        </w:rPr>
        <w:t xml:space="preserve">The recommendation system analyzes your past applications and skill set, then using them as basis, recommends positions for which you may be interested in. </w:t>
      </w:r>
    </w:p>
    <w:p w:rsidR="00000000" w:rsidDel="00000000" w:rsidP="00000000" w:rsidRDefault="00000000" w:rsidRPr="00000000" w14:paraId="0000007E">
      <w:pPr>
        <w:ind w:left="2160" w:firstLine="0"/>
        <w:rPr/>
      </w:pPr>
      <w:r w:rsidDel="00000000" w:rsidR="00000000" w:rsidRPr="00000000">
        <w:rPr>
          <w:rtl w:val="0"/>
        </w:rPr>
        <w:t xml:space="preserve">To use this function, click on </w:t>
      </w:r>
      <w:r w:rsidDel="00000000" w:rsidR="00000000" w:rsidRPr="00000000">
        <w:rPr/>
        <w:drawing>
          <wp:inline distB="114300" distT="114300" distL="114300" distR="114300">
            <wp:extent cx="306916" cy="287326"/>
            <wp:effectExtent b="0" l="0" r="0" t="0"/>
            <wp:docPr id="35"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306916" cy="287326"/>
                    </a:xfrm>
                    <a:prstGeom prst="rect"/>
                    <a:ln/>
                  </pic:spPr>
                </pic:pic>
              </a:graphicData>
            </a:graphic>
          </wp:inline>
        </w:drawing>
      </w:r>
      <w:r w:rsidDel="00000000" w:rsidR="00000000" w:rsidRPr="00000000">
        <w:rPr>
          <w:rtl w:val="0"/>
        </w:rPr>
        <w:t xml:space="preserve"> button on the top-right and recommendations will show up similar to the following.</w:t>
      </w:r>
    </w:p>
    <w:p w:rsidR="00000000" w:rsidDel="00000000" w:rsidP="00000000" w:rsidRDefault="00000000" w:rsidRPr="00000000" w14:paraId="0000007F">
      <w:pPr>
        <w:ind w:left="2160" w:firstLine="0"/>
        <w:rPr/>
      </w:pPr>
      <w:r w:rsidDel="00000000" w:rsidR="00000000" w:rsidRPr="00000000">
        <w:rPr/>
        <w:drawing>
          <wp:inline distB="114300" distT="114300" distL="114300" distR="114300">
            <wp:extent cx="4672013" cy="1549850"/>
            <wp:effectExtent b="0" l="0" r="0" t="0"/>
            <wp:docPr id="20"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4672013" cy="154985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2"/>
          <w:numId w:val="4"/>
        </w:numPr>
        <w:ind w:left="2160" w:hanging="360"/>
        <w:rPr/>
      </w:pPr>
      <w:r w:rsidDel="00000000" w:rsidR="00000000" w:rsidRPr="00000000">
        <w:rPr>
          <w:b w:val="1"/>
          <w:rtl w:val="0"/>
        </w:rPr>
        <w:t xml:space="preserve">What-if Feature</w:t>
      </w:r>
    </w:p>
    <w:p w:rsidR="00000000" w:rsidDel="00000000" w:rsidP="00000000" w:rsidRDefault="00000000" w:rsidRPr="00000000" w14:paraId="00000081">
      <w:pPr>
        <w:ind w:left="2160" w:firstLine="0"/>
        <w:rPr/>
      </w:pPr>
      <w:r w:rsidDel="00000000" w:rsidR="00000000" w:rsidRPr="00000000">
        <w:rPr>
          <w:rtl w:val="0"/>
        </w:rPr>
        <w:t xml:space="preserve">Jobs on the homepage are pre-filtered based on the skills you possess, however, you can also explore other available jobs with skill requirements that you don’t have at this moment. This is particularly useful to see what skills are currently “in-demand”.</w:t>
      </w:r>
    </w:p>
    <w:p w:rsidR="00000000" w:rsidDel="00000000" w:rsidP="00000000" w:rsidRDefault="00000000" w:rsidRPr="00000000" w14:paraId="00000082">
      <w:pPr>
        <w:ind w:left="2160" w:firstLine="0"/>
        <w:rPr>
          <w:b w:val="0"/>
          <w:sz w:val="22"/>
          <w:szCs w:val="22"/>
        </w:rPr>
      </w:pPr>
      <w:r w:rsidDel="00000000" w:rsidR="00000000" w:rsidRPr="00000000">
        <w:rPr>
          <w:rtl w:val="0"/>
        </w:rPr>
        <w:t xml:space="preserve">To use this function, click on </w:t>
      </w:r>
      <w:r w:rsidDel="00000000" w:rsidR="00000000" w:rsidRPr="00000000">
        <w:rPr/>
        <w:drawing>
          <wp:inline distB="114300" distT="114300" distL="114300" distR="114300">
            <wp:extent cx="292585" cy="260076"/>
            <wp:effectExtent b="0" l="0" r="0" t="0"/>
            <wp:docPr id="30"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292585" cy="260076"/>
                    </a:xfrm>
                    <a:prstGeom prst="rect"/>
                    <a:ln/>
                  </pic:spPr>
                </pic:pic>
              </a:graphicData>
            </a:graphic>
          </wp:inline>
        </w:drawing>
      </w:r>
      <w:r w:rsidDel="00000000" w:rsidR="00000000" w:rsidRPr="00000000">
        <w:rPr>
          <w:rtl w:val="0"/>
        </w:rPr>
        <w:t xml:space="preserve">button on the top-right and then modify the skill tags by removing existing skills or search for new ones in the evoked skill picker.</w:t>
      </w:r>
      <w:r w:rsidDel="00000000" w:rsidR="00000000" w:rsidRPr="00000000">
        <w:rPr>
          <w:rtl w:val="0"/>
        </w:rPr>
      </w:r>
    </w:p>
    <w:p w:rsidR="00000000" w:rsidDel="00000000" w:rsidP="00000000" w:rsidRDefault="00000000" w:rsidRPr="00000000" w14:paraId="00000083">
      <w:pPr>
        <w:ind w:left="2160" w:firstLine="0"/>
        <w:rPr/>
      </w:pPr>
      <w:r w:rsidDel="00000000" w:rsidR="00000000" w:rsidRPr="00000000">
        <w:rPr/>
        <w:drawing>
          <wp:inline distB="114300" distT="114300" distL="114300" distR="114300">
            <wp:extent cx="4672013" cy="3384214"/>
            <wp:effectExtent b="0" l="0" r="0" t="0"/>
            <wp:docPr id="22"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4672013" cy="3384214"/>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1440" w:firstLine="0"/>
        <w:rPr>
          <w:b w:val="1"/>
        </w:rPr>
      </w:pPr>
      <w:r w:rsidDel="00000000" w:rsidR="00000000" w:rsidRPr="00000000">
        <w:rPr>
          <w:rtl w:val="0"/>
        </w:rPr>
      </w:r>
    </w:p>
    <w:p w:rsidR="00000000" w:rsidDel="00000000" w:rsidP="00000000" w:rsidRDefault="00000000" w:rsidRPr="00000000" w14:paraId="00000085">
      <w:pPr>
        <w:numPr>
          <w:ilvl w:val="1"/>
          <w:numId w:val="4"/>
        </w:numPr>
        <w:ind w:left="1440" w:hanging="360"/>
        <w:rPr>
          <w:b w:val="1"/>
        </w:rPr>
      </w:pPr>
      <w:r w:rsidDel="00000000" w:rsidR="00000000" w:rsidRPr="00000000">
        <w:rPr>
          <w:b w:val="1"/>
          <w:rtl w:val="0"/>
        </w:rPr>
        <w:t xml:space="preserve">Employer View</w:t>
      </w:r>
    </w:p>
    <w:p w:rsidR="00000000" w:rsidDel="00000000" w:rsidP="00000000" w:rsidRDefault="00000000" w:rsidRPr="00000000" w14:paraId="00000086">
      <w:pPr>
        <w:ind w:left="1440" w:firstLine="0"/>
        <w:rPr/>
      </w:pPr>
      <w:r w:rsidDel="00000000" w:rsidR="00000000" w:rsidRPr="00000000">
        <w:rPr>
          <w:rtl w:val="0"/>
        </w:rPr>
        <w:t xml:space="preserve">If you are a recruiter, you can view users who’s applying for jobs you’ve posted. You can either accept or reject their applications by hovering on the user card and click the corresponding button, or you can click on the user card and view their detailed profiles.</w:t>
      </w:r>
    </w:p>
    <w:p w:rsidR="00000000" w:rsidDel="00000000" w:rsidP="00000000" w:rsidRDefault="00000000" w:rsidRPr="00000000" w14:paraId="00000087">
      <w:pPr>
        <w:ind w:left="1440" w:firstLine="0"/>
        <w:rPr/>
      </w:pPr>
      <w:r w:rsidDel="00000000" w:rsidR="00000000" w:rsidRPr="00000000">
        <w:rPr/>
        <w:drawing>
          <wp:inline distB="114300" distT="114300" distL="114300" distR="114300">
            <wp:extent cx="5943600" cy="2921000"/>
            <wp:effectExtent b="0" l="0" r="0" t="0"/>
            <wp:docPr id="18"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1440" w:firstLine="0"/>
        <w:rPr/>
      </w:pPr>
      <w:r w:rsidDel="00000000" w:rsidR="00000000" w:rsidRPr="00000000">
        <w:rPr>
          <w:rtl w:val="0"/>
        </w:rPr>
      </w:r>
    </w:p>
    <w:p w:rsidR="00000000" w:rsidDel="00000000" w:rsidP="00000000" w:rsidRDefault="00000000" w:rsidRPr="00000000" w14:paraId="00000089">
      <w:pPr>
        <w:numPr>
          <w:ilvl w:val="0"/>
          <w:numId w:val="4"/>
        </w:numPr>
        <w:ind w:left="720" w:hanging="360"/>
        <w:rPr>
          <w:b w:val="1"/>
          <w:sz w:val="22"/>
          <w:szCs w:val="22"/>
        </w:rPr>
      </w:pPr>
      <w:r w:rsidDel="00000000" w:rsidR="00000000" w:rsidRPr="00000000">
        <w:rPr>
          <w:b w:val="1"/>
          <w:rtl w:val="0"/>
        </w:rPr>
        <w:t xml:space="preserve">Profile</w:t>
      </w:r>
    </w:p>
    <w:p w:rsidR="00000000" w:rsidDel="00000000" w:rsidP="00000000" w:rsidRDefault="00000000" w:rsidRPr="00000000" w14:paraId="0000008A">
      <w:pPr>
        <w:ind w:left="720" w:firstLine="0"/>
        <w:rPr>
          <w:b w:val="1"/>
        </w:rPr>
      </w:pPr>
      <w:r w:rsidDel="00000000" w:rsidR="00000000" w:rsidRPr="00000000">
        <w:rPr>
          <w:rtl w:val="0"/>
        </w:rPr>
        <w:t xml:space="preserve">To access and modify your profile and related information, click on  </w:t>
      </w:r>
      <w:r w:rsidDel="00000000" w:rsidR="00000000" w:rsidRPr="00000000">
        <w:rPr/>
        <w:drawing>
          <wp:inline distB="114300" distT="114300" distL="114300" distR="114300">
            <wp:extent cx="311577" cy="300038"/>
            <wp:effectExtent b="0" l="0" r="0" t="0"/>
            <wp:docPr id="32"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311577" cy="300038"/>
                    </a:xfrm>
                    <a:prstGeom prst="rect"/>
                    <a:ln/>
                  </pic:spPr>
                </pic:pic>
              </a:graphicData>
            </a:graphic>
          </wp:inline>
        </w:drawing>
      </w:r>
      <w:r w:rsidDel="00000000" w:rsidR="00000000" w:rsidRPr="00000000">
        <w:rPr>
          <w:rtl w:val="0"/>
        </w:rPr>
        <w:t xml:space="preserve"> button or your picture in the navigation bar on the left side of the page. </w:t>
      </w:r>
      <w:r w:rsidDel="00000000" w:rsidR="00000000" w:rsidRPr="00000000">
        <w:rPr>
          <w:b w:val="1"/>
        </w:rPr>
        <w:drawing>
          <wp:inline distB="114300" distT="114300" distL="114300" distR="114300">
            <wp:extent cx="5943600" cy="1905000"/>
            <wp:effectExtent b="0" l="0" r="0" t="0"/>
            <wp:docPr id="28"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1"/>
          <w:numId w:val="4"/>
        </w:numPr>
        <w:ind w:left="1440" w:hanging="360"/>
        <w:rPr>
          <w:b w:val="1"/>
        </w:rPr>
      </w:pPr>
      <w:r w:rsidDel="00000000" w:rsidR="00000000" w:rsidRPr="00000000">
        <w:rPr>
          <w:b w:val="1"/>
          <w:rtl w:val="0"/>
        </w:rPr>
        <w:t xml:space="preserve">Student View</w:t>
      </w:r>
    </w:p>
    <w:p w:rsidR="00000000" w:rsidDel="00000000" w:rsidP="00000000" w:rsidRDefault="00000000" w:rsidRPr="00000000" w14:paraId="0000008C">
      <w:pPr>
        <w:numPr>
          <w:ilvl w:val="2"/>
          <w:numId w:val="4"/>
        </w:numPr>
        <w:ind w:left="2160" w:hanging="360"/>
        <w:rPr>
          <w:b w:val="1"/>
          <w:u w:val="none"/>
        </w:rPr>
      </w:pPr>
      <w:r w:rsidDel="00000000" w:rsidR="00000000" w:rsidRPr="00000000">
        <w:rPr>
          <w:b w:val="1"/>
          <w:rtl w:val="0"/>
        </w:rPr>
        <w:t xml:space="preserve">Edit Profile</w:t>
      </w:r>
    </w:p>
    <w:p w:rsidR="00000000" w:rsidDel="00000000" w:rsidP="00000000" w:rsidRDefault="00000000" w:rsidRPr="00000000" w14:paraId="0000008D">
      <w:pPr>
        <w:ind w:left="2160" w:firstLine="0"/>
        <w:rPr/>
      </w:pPr>
      <w:r w:rsidDel="00000000" w:rsidR="00000000" w:rsidRPr="00000000">
        <w:rPr>
          <w:rtl w:val="0"/>
        </w:rPr>
        <w:t xml:space="preserve">You can edit your basic information by clicking on the edit button under your picture and complete your profile in the “Edit Profile” popup.</w:t>
      </w:r>
      <w:r w:rsidDel="00000000" w:rsidR="00000000" w:rsidRPr="00000000">
        <w:drawing>
          <wp:anchor allowOverlap="1" behindDoc="0" distB="0" distT="0" distL="0" distR="0" hidden="0" layoutInCell="1" locked="0" relativeHeight="0" simplePos="0">
            <wp:simplePos x="0" y="0"/>
            <wp:positionH relativeFrom="column">
              <wp:posOffset>1371600</wp:posOffset>
            </wp:positionH>
            <wp:positionV relativeFrom="paragraph">
              <wp:posOffset>428625</wp:posOffset>
            </wp:positionV>
            <wp:extent cx="1319213" cy="1722852"/>
            <wp:effectExtent b="0" l="0" r="0" t="0"/>
            <wp:wrapTopAndBottom distB="0" distT="0"/>
            <wp:docPr id="31"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1319213" cy="172285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2752725</wp:posOffset>
            </wp:positionH>
            <wp:positionV relativeFrom="paragraph">
              <wp:posOffset>457200</wp:posOffset>
            </wp:positionV>
            <wp:extent cx="2751473" cy="1695450"/>
            <wp:effectExtent b="0" l="0" r="0" t="0"/>
            <wp:wrapTopAndBottom distB="114300" distT="114300"/>
            <wp:docPr id="8"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2751473" cy="1695450"/>
                    </a:xfrm>
                    <a:prstGeom prst="rect"/>
                    <a:ln/>
                  </pic:spPr>
                </pic:pic>
              </a:graphicData>
            </a:graphic>
          </wp:anchor>
        </w:drawing>
      </w:r>
    </w:p>
    <w:p w:rsidR="00000000" w:rsidDel="00000000" w:rsidP="00000000" w:rsidRDefault="00000000" w:rsidRPr="00000000" w14:paraId="0000008E">
      <w:pPr>
        <w:ind w:left="2160" w:firstLine="0"/>
        <w:rPr/>
      </w:pPr>
      <w:r w:rsidDel="00000000" w:rsidR="00000000" w:rsidRPr="00000000">
        <w:rPr>
          <w:rtl w:val="0"/>
        </w:rPr>
        <w:t xml:space="preserve">You can also refine your profile in “Education”, “Experience”, “Honor”, “Certification” and “Skills” tabs by clicking on the tab tags.</w:t>
      </w:r>
    </w:p>
    <w:p w:rsidR="00000000" w:rsidDel="00000000" w:rsidP="00000000" w:rsidRDefault="00000000" w:rsidRPr="00000000" w14:paraId="0000008F">
      <w:pPr>
        <w:ind w:left="2160" w:firstLine="0"/>
        <w:rPr/>
      </w:pPr>
      <w:r w:rsidDel="00000000" w:rsidR="00000000" w:rsidRPr="00000000">
        <w:rPr>
          <w:rtl w:val="0"/>
        </w:rPr>
      </w:r>
    </w:p>
    <w:p w:rsidR="00000000" w:rsidDel="00000000" w:rsidP="00000000" w:rsidRDefault="00000000" w:rsidRPr="00000000" w14:paraId="00000090">
      <w:pPr>
        <w:numPr>
          <w:ilvl w:val="2"/>
          <w:numId w:val="4"/>
        </w:numPr>
        <w:ind w:left="2160" w:hanging="360"/>
        <w:rPr>
          <w:b w:val="1"/>
        </w:rPr>
      </w:pPr>
      <w:r w:rsidDel="00000000" w:rsidR="00000000" w:rsidRPr="00000000">
        <w:rPr>
          <w:b w:val="1"/>
          <w:rtl w:val="0"/>
        </w:rPr>
        <w:t xml:space="preserve">Interests</w:t>
      </w:r>
    </w:p>
    <w:p w:rsidR="00000000" w:rsidDel="00000000" w:rsidP="00000000" w:rsidRDefault="00000000" w:rsidRPr="00000000" w14:paraId="00000091">
      <w:pPr>
        <w:ind w:left="2160" w:firstLine="0"/>
        <w:rPr/>
      </w:pPr>
      <w:r w:rsidDel="00000000" w:rsidR="00000000" w:rsidRPr="00000000">
        <w:rPr>
          <w:rtl w:val="0"/>
        </w:rPr>
        <w:t xml:space="preserve">In this tab, you can view all the jobs you’ve been accepted by recruiters and has moved on to the next step in the recruitment process. </w:t>
      </w:r>
    </w:p>
    <w:p w:rsidR="00000000" w:rsidDel="00000000" w:rsidP="00000000" w:rsidRDefault="00000000" w:rsidRPr="00000000" w14:paraId="00000092">
      <w:pPr>
        <w:ind w:left="2160" w:firstLine="0"/>
        <w:rPr/>
      </w:pPr>
      <w:r w:rsidDel="00000000" w:rsidR="00000000" w:rsidRPr="00000000">
        <w:rPr>
          <w:rtl w:val="0"/>
        </w:rPr>
      </w:r>
    </w:p>
    <w:p w:rsidR="00000000" w:rsidDel="00000000" w:rsidP="00000000" w:rsidRDefault="00000000" w:rsidRPr="00000000" w14:paraId="00000093">
      <w:pPr>
        <w:ind w:left="2160" w:firstLine="0"/>
        <w:rPr/>
      </w:pPr>
      <w:r w:rsidDel="00000000" w:rsidR="00000000" w:rsidRPr="00000000">
        <w:rPr>
          <w:rtl w:val="0"/>
        </w:rPr>
        <w:t xml:space="preserve">You can use the three buttons on the top-right of a job card to reject a job, message the recruiter or expand details of a job. </w:t>
      </w:r>
    </w:p>
    <w:p w:rsidR="00000000" w:rsidDel="00000000" w:rsidP="00000000" w:rsidRDefault="00000000" w:rsidRPr="00000000" w14:paraId="00000094">
      <w:pPr>
        <w:ind w:left="2160" w:firstLine="0"/>
        <w:rPr/>
      </w:pPr>
      <w:r w:rsidDel="00000000" w:rsidR="00000000" w:rsidRPr="00000000">
        <w:rPr/>
        <w:drawing>
          <wp:inline distB="114300" distT="114300" distL="114300" distR="114300">
            <wp:extent cx="4845908" cy="2586038"/>
            <wp:effectExtent b="0" l="0" r="0" t="0"/>
            <wp:docPr id="25"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4845908"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1"/>
          <w:numId w:val="4"/>
        </w:numPr>
        <w:ind w:left="1440" w:hanging="360"/>
        <w:rPr>
          <w:b w:val="1"/>
        </w:rPr>
      </w:pPr>
      <w:r w:rsidDel="00000000" w:rsidR="00000000" w:rsidRPr="00000000">
        <w:rPr>
          <w:b w:val="1"/>
          <w:rtl w:val="0"/>
        </w:rPr>
        <w:t xml:space="preserve">Employer View</w:t>
      </w:r>
    </w:p>
    <w:p w:rsidR="00000000" w:rsidDel="00000000" w:rsidP="00000000" w:rsidRDefault="00000000" w:rsidRPr="00000000" w14:paraId="00000096">
      <w:pPr>
        <w:numPr>
          <w:ilvl w:val="2"/>
          <w:numId w:val="4"/>
        </w:numPr>
        <w:ind w:left="2160" w:hanging="360"/>
        <w:rPr>
          <w:b w:val="1"/>
          <w:u w:val="none"/>
        </w:rPr>
      </w:pPr>
      <w:r w:rsidDel="00000000" w:rsidR="00000000" w:rsidRPr="00000000">
        <w:rPr>
          <w:b w:val="1"/>
          <w:rtl w:val="0"/>
        </w:rPr>
        <w:t xml:space="preserve">Post/Edit Jobs</w:t>
      </w:r>
    </w:p>
    <w:p w:rsidR="00000000" w:rsidDel="00000000" w:rsidP="00000000" w:rsidRDefault="00000000" w:rsidRPr="00000000" w14:paraId="00000097">
      <w:pPr>
        <w:ind w:left="2160" w:firstLine="0"/>
        <w:rPr>
          <w:b w:val="1"/>
        </w:rPr>
      </w:pPr>
      <w:r w:rsidDel="00000000" w:rsidR="00000000" w:rsidRPr="00000000">
        <w:rPr>
          <w:rtl w:val="0"/>
        </w:rPr>
        <w:t xml:space="preserve">You can post new jobs by clicking on “Post Job” button and then fill out required information.</w:t>
      </w:r>
      <w:r w:rsidDel="00000000" w:rsidR="00000000" w:rsidRPr="00000000">
        <w:rPr>
          <w:rtl w:val="0"/>
        </w:rPr>
      </w:r>
    </w:p>
    <w:p w:rsidR="00000000" w:rsidDel="00000000" w:rsidP="00000000" w:rsidRDefault="00000000" w:rsidRPr="00000000" w14:paraId="00000098">
      <w:pPr>
        <w:ind w:left="2160" w:firstLine="0"/>
        <w:rPr>
          <w:b w:val="1"/>
        </w:rPr>
      </w:pPr>
      <w:r w:rsidDel="00000000" w:rsidR="00000000" w:rsidRPr="00000000">
        <w:rPr>
          <w:b w:val="1"/>
        </w:rPr>
        <w:drawing>
          <wp:inline distB="114300" distT="114300" distL="114300" distR="114300">
            <wp:extent cx="4974421" cy="2233613"/>
            <wp:effectExtent b="0" l="0" r="0" t="0"/>
            <wp:docPr id="2"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4974421"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2160" w:firstLine="0"/>
        <w:rPr/>
      </w:pPr>
      <w:r w:rsidDel="00000000" w:rsidR="00000000" w:rsidRPr="00000000">
        <w:rPr>
          <w:rtl w:val="0"/>
        </w:rPr>
        <w:t xml:space="preserve">You can also click on the </w:t>
      </w:r>
      <w:r w:rsidDel="00000000" w:rsidR="00000000" w:rsidRPr="00000000">
        <w:rPr/>
        <w:drawing>
          <wp:inline distB="114300" distT="114300" distL="114300" distR="114300">
            <wp:extent cx="288131" cy="261938"/>
            <wp:effectExtent b="0" l="0" r="0" t="0"/>
            <wp:docPr id="33"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288131" cy="261938"/>
                    </a:xfrm>
                    <a:prstGeom prst="rect"/>
                    <a:ln/>
                  </pic:spPr>
                </pic:pic>
              </a:graphicData>
            </a:graphic>
          </wp:inline>
        </w:drawing>
      </w:r>
      <w:r w:rsidDel="00000000" w:rsidR="00000000" w:rsidRPr="00000000">
        <w:rPr>
          <w:rtl w:val="0"/>
        </w:rPr>
        <w:t xml:space="preserve">button to edit a posted job.</w:t>
      </w:r>
    </w:p>
    <w:p w:rsidR="00000000" w:rsidDel="00000000" w:rsidP="00000000" w:rsidRDefault="00000000" w:rsidRPr="00000000" w14:paraId="0000009A">
      <w:pPr>
        <w:ind w:left="2160" w:firstLine="0"/>
        <w:rPr/>
      </w:pPr>
      <w:r w:rsidDel="00000000" w:rsidR="00000000" w:rsidRPr="00000000">
        <w:rPr>
          <w:rtl w:val="0"/>
        </w:rPr>
      </w:r>
    </w:p>
    <w:p w:rsidR="00000000" w:rsidDel="00000000" w:rsidP="00000000" w:rsidRDefault="00000000" w:rsidRPr="00000000" w14:paraId="0000009B">
      <w:pPr>
        <w:numPr>
          <w:ilvl w:val="2"/>
          <w:numId w:val="4"/>
        </w:numPr>
        <w:ind w:left="2160" w:hanging="360"/>
        <w:rPr>
          <w:b w:val="1"/>
          <w:u w:val="none"/>
        </w:rPr>
      </w:pPr>
      <w:r w:rsidDel="00000000" w:rsidR="00000000" w:rsidRPr="00000000">
        <w:rPr>
          <w:b w:val="1"/>
          <w:rtl w:val="0"/>
        </w:rPr>
        <w:t xml:space="preserve">Search Jobs</w:t>
      </w:r>
    </w:p>
    <w:p w:rsidR="00000000" w:rsidDel="00000000" w:rsidP="00000000" w:rsidRDefault="00000000" w:rsidRPr="00000000" w14:paraId="0000009C">
      <w:pPr>
        <w:ind w:left="2160" w:firstLine="0"/>
        <w:rPr/>
      </w:pPr>
      <w:r w:rsidDel="00000000" w:rsidR="00000000" w:rsidRPr="00000000">
        <w:rPr>
          <w:rtl w:val="0"/>
        </w:rPr>
        <w:t xml:space="preserve">You can use the search bar to search for jobs with certain keywords.</w:t>
      </w:r>
    </w:p>
    <w:p w:rsidR="00000000" w:rsidDel="00000000" w:rsidP="00000000" w:rsidRDefault="00000000" w:rsidRPr="00000000" w14:paraId="0000009D">
      <w:pPr>
        <w:ind w:left="2160" w:firstLine="0"/>
        <w:rPr>
          <w:b w:val="1"/>
        </w:rPr>
      </w:pPr>
      <w:r w:rsidDel="00000000" w:rsidR="00000000" w:rsidRPr="00000000">
        <w:rPr>
          <w:b w:val="1"/>
        </w:rPr>
        <w:drawing>
          <wp:inline distB="114300" distT="114300" distL="114300" distR="114300">
            <wp:extent cx="4169706" cy="1719263"/>
            <wp:effectExtent b="0" l="0" r="0" t="0"/>
            <wp:docPr id="29"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4169706"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2160" w:firstLine="0"/>
        <w:rPr>
          <w:b w:val="1"/>
        </w:rPr>
      </w:pPr>
      <w:r w:rsidDel="00000000" w:rsidR="00000000" w:rsidRPr="00000000">
        <w:rPr>
          <w:rtl w:val="0"/>
        </w:rPr>
      </w:r>
    </w:p>
    <w:p w:rsidR="00000000" w:rsidDel="00000000" w:rsidP="00000000" w:rsidRDefault="00000000" w:rsidRPr="00000000" w14:paraId="0000009F">
      <w:pPr>
        <w:numPr>
          <w:ilvl w:val="2"/>
          <w:numId w:val="4"/>
        </w:numPr>
        <w:ind w:left="2160" w:hanging="360"/>
        <w:rPr>
          <w:b w:val="1"/>
          <w:u w:val="none"/>
        </w:rPr>
      </w:pPr>
      <w:r w:rsidDel="00000000" w:rsidR="00000000" w:rsidRPr="00000000">
        <w:rPr>
          <w:b w:val="1"/>
          <w:rtl w:val="0"/>
        </w:rPr>
        <w:t xml:space="preserve">Manage received applications</w:t>
      </w:r>
    </w:p>
    <w:p w:rsidR="00000000" w:rsidDel="00000000" w:rsidP="00000000" w:rsidRDefault="00000000" w:rsidRPr="00000000" w14:paraId="000000A0">
      <w:pPr>
        <w:ind w:left="2160" w:firstLine="0"/>
        <w:rPr/>
      </w:pPr>
      <w:r w:rsidDel="00000000" w:rsidR="00000000" w:rsidRPr="00000000">
        <w:rPr>
          <w:rtl w:val="0"/>
        </w:rPr>
        <w:t xml:space="preserve">In the “Applicants” tab, you can view applicants’ profile by clicking on applicants’ names and the down arrow on the top-right to expand more information on the job they are applying for. You can also send messages to applicants in this page. You’ve</w:t>
      </w:r>
      <w:r w:rsidDel="00000000" w:rsidR="00000000" w:rsidRPr="00000000">
        <w:rPr>
          <w:rtl w:val="0"/>
        </w:rPr>
        <w:t xml:space="preserve"> received and send messages to other users.</w:t>
      </w:r>
    </w:p>
    <w:p w:rsidR="00000000" w:rsidDel="00000000" w:rsidP="00000000" w:rsidRDefault="00000000" w:rsidRPr="00000000" w14:paraId="000000A1">
      <w:pPr>
        <w:ind w:left="2160" w:firstLine="0"/>
        <w:rPr/>
      </w:pPr>
      <w:r w:rsidDel="00000000" w:rsidR="00000000" w:rsidRPr="00000000">
        <w:rPr>
          <w:rtl w:val="0"/>
        </w:rPr>
      </w:r>
    </w:p>
    <w:p w:rsidR="00000000" w:rsidDel="00000000" w:rsidP="00000000" w:rsidRDefault="00000000" w:rsidRPr="00000000" w14:paraId="000000A2">
      <w:pPr>
        <w:numPr>
          <w:ilvl w:val="0"/>
          <w:numId w:val="4"/>
        </w:numPr>
        <w:ind w:left="720" w:hanging="360"/>
        <w:rPr>
          <w:b w:val="1"/>
        </w:rPr>
      </w:pPr>
      <w:r w:rsidDel="00000000" w:rsidR="00000000" w:rsidRPr="00000000">
        <w:rPr>
          <w:b w:val="1"/>
          <w:rtl w:val="0"/>
        </w:rPr>
        <w:t xml:space="preserve">Messages</w:t>
      </w:r>
    </w:p>
    <w:p w:rsidR="00000000" w:rsidDel="00000000" w:rsidP="00000000" w:rsidRDefault="00000000" w:rsidRPr="00000000" w14:paraId="000000A3">
      <w:pPr>
        <w:ind w:left="720" w:firstLine="0"/>
        <w:rPr/>
      </w:pPr>
      <w:r w:rsidDel="00000000" w:rsidR="00000000" w:rsidRPr="00000000">
        <w:rPr>
          <w:rtl w:val="0"/>
        </w:rPr>
        <w:t xml:space="preserve">In this page, you can review and send messages from and to other users. You can also check your contacts and start conversations with them. </w:t>
      </w:r>
    </w:p>
    <w:p w:rsidR="00000000" w:rsidDel="00000000" w:rsidP="00000000" w:rsidRDefault="00000000" w:rsidRPr="00000000" w14:paraId="000000A4">
      <w:pPr>
        <w:ind w:left="720" w:firstLine="0"/>
        <w:rPr/>
      </w:pPr>
      <w:r w:rsidDel="00000000" w:rsidR="00000000" w:rsidRPr="00000000">
        <w:rPr/>
        <w:drawing>
          <wp:inline distB="114300" distT="114300" distL="114300" distR="114300">
            <wp:extent cx="5943600" cy="3225800"/>
            <wp:effectExtent b="0" l="0" r="0" t="0"/>
            <wp:docPr id="5"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Remark: Aside form within the message tab itself, you can also start conversations from your profile page as mentioned above.</w:t>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numPr>
          <w:ilvl w:val="0"/>
          <w:numId w:val="12"/>
        </w:numPr>
        <w:ind w:left="1440" w:hanging="360"/>
        <w:rPr>
          <w:u w:val="none"/>
        </w:rPr>
      </w:pPr>
      <w:r w:rsidDel="00000000" w:rsidR="00000000" w:rsidRPr="00000000">
        <w:rPr>
          <w:rtl w:val="0"/>
        </w:rPr>
        <w:t xml:space="preserve">If you are a student, all recruiters from jobs that you have been accepted will be automatically added to your “Contacts” tab. You can click on their name and start conversations with them.</w:t>
      </w:r>
    </w:p>
    <w:p w:rsidR="00000000" w:rsidDel="00000000" w:rsidP="00000000" w:rsidRDefault="00000000" w:rsidRPr="00000000" w14:paraId="000000A8">
      <w:pPr>
        <w:ind w:left="1440" w:firstLine="0"/>
        <w:rPr/>
      </w:pPr>
      <w:r w:rsidDel="00000000" w:rsidR="00000000" w:rsidRPr="00000000">
        <w:rPr/>
        <w:drawing>
          <wp:inline distB="114300" distT="114300" distL="114300" distR="114300">
            <wp:extent cx="2467285" cy="4043363"/>
            <wp:effectExtent b="0" l="0" r="0" t="0"/>
            <wp:docPr id="27"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2467285"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12"/>
        </w:numPr>
        <w:ind w:left="1440" w:hanging="360"/>
        <w:rPr>
          <w:u w:val="none"/>
        </w:rPr>
      </w:pPr>
      <w:r w:rsidDel="00000000" w:rsidR="00000000" w:rsidRPr="00000000">
        <w:rPr>
          <w:rtl w:val="0"/>
        </w:rPr>
        <w:t xml:space="preserve">If you are an employer, all applicants from applications that you have approved will be automatically added to your “Contacts” tab. You can click on their name and start conversations with them.</w:t>
      </w:r>
    </w:p>
    <w:p w:rsidR="00000000" w:rsidDel="00000000" w:rsidP="00000000" w:rsidRDefault="00000000" w:rsidRPr="00000000" w14:paraId="000000AA">
      <w:pPr>
        <w:ind w:left="1440" w:firstLine="0"/>
        <w:rPr/>
      </w:pPr>
      <w:r w:rsidDel="00000000" w:rsidR="00000000" w:rsidRPr="00000000">
        <w:rPr>
          <w:rtl w:val="0"/>
        </w:rPr>
      </w:r>
    </w:p>
    <w:p w:rsidR="00000000" w:rsidDel="00000000" w:rsidP="00000000" w:rsidRDefault="00000000" w:rsidRPr="00000000" w14:paraId="000000AB">
      <w:pPr>
        <w:numPr>
          <w:ilvl w:val="0"/>
          <w:numId w:val="4"/>
        </w:numPr>
        <w:ind w:left="720" w:hanging="360"/>
        <w:rPr>
          <w:b w:val="1"/>
        </w:rPr>
      </w:pPr>
      <w:r w:rsidDel="00000000" w:rsidR="00000000" w:rsidRPr="00000000">
        <w:rPr>
          <w:b w:val="1"/>
          <w:rtl w:val="0"/>
        </w:rPr>
        <w:t xml:space="preserve">Change / forgot password</w:t>
      </w:r>
    </w:p>
    <w:p w:rsidR="00000000" w:rsidDel="00000000" w:rsidP="00000000" w:rsidRDefault="00000000" w:rsidRPr="00000000" w14:paraId="000000AC">
      <w:pPr>
        <w:numPr>
          <w:ilvl w:val="0"/>
          <w:numId w:val="6"/>
        </w:numPr>
        <w:ind w:left="1440" w:hanging="360"/>
        <w:rPr>
          <w:u w:val="none"/>
        </w:rPr>
      </w:pPr>
      <w:r w:rsidDel="00000000" w:rsidR="00000000" w:rsidRPr="00000000">
        <w:rPr>
          <w:rtl w:val="0"/>
        </w:rPr>
        <w:t xml:space="preserve">To change your password, you can use the “Settings” tab in the navigation bar on the left side of the home page. Then follow the instruction and input your old and new password.</w:t>
      </w:r>
    </w:p>
    <w:p w:rsidR="00000000" w:rsidDel="00000000" w:rsidP="00000000" w:rsidRDefault="00000000" w:rsidRPr="00000000" w14:paraId="000000AD">
      <w:pPr>
        <w:ind w:left="1440" w:firstLine="0"/>
        <w:rPr/>
      </w:pPr>
      <w:r w:rsidDel="00000000" w:rsidR="00000000" w:rsidRPr="00000000">
        <w:rPr/>
        <w:drawing>
          <wp:inline distB="114300" distT="114300" distL="114300" distR="114300">
            <wp:extent cx="3533400" cy="2157413"/>
            <wp:effectExtent b="0" l="0" r="0" t="0"/>
            <wp:docPr id="14"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3533400"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0"/>
          <w:numId w:val="6"/>
        </w:numPr>
        <w:ind w:left="1440" w:hanging="360"/>
        <w:rPr>
          <w:u w:val="none"/>
        </w:rPr>
      </w:pPr>
      <w:r w:rsidDel="00000000" w:rsidR="00000000" w:rsidRPr="00000000">
        <w:rPr>
          <w:rtl w:val="0"/>
        </w:rPr>
        <w:t xml:space="preserve">If you’ve forgotten your password</w:t>
      </w:r>
      <w:r w:rsidDel="00000000" w:rsidR="00000000" w:rsidRPr="00000000">
        <w:rPr>
          <w:rtl w:val="0"/>
        </w:rPr>
        <w:t xml:space="preserve">, you can go to the “Login” page ( </w:t>
      </w:r>
      <w:hyperlink r:id="rId48">
        <w:r w:rsidDel="00000000" w:rsidR="00000000" w:rsidRPr="00000000">
          <w:rPr>
            <w:color w:val="1155cc"/>
            <w:u w:val="single"/>
            <w:rtl w:val="0"/>
          </w:rPr>
          <w:t xml:space="preserve">https://noq-client.herokuapp.com/login</w:t>
        </w:r>
      </w:hyperlink>
      <w:r w:rsidDel="00000000" w:rsidR="00000000" w:rsidRPr="00000000">
        <w:rPr>
          <w:rtl w:val="0"/>
        </w:rPr>
        <w:t xml:space="preserve">) and reset your password by clicking on the link "Forgot Password?". </w:t>
      </w:r>
      <w:r w:rsidDel="00000000" w:rsidR="00000000" w:rsidRPr="00000000">
        <w:rPr/>
        <w:drawing>
          <wp:inline distB="114300" distT="114300" distL="114300" distR="114300">
            <wp:extent cx="5024438" cy="4976494"/>
            <wp:effectExtent b="0" l="0" r="0" t="0"/>
            <wp:docPr id="11"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024438" cy="4976494"/>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1440" w:firstLine="0"/>
        <w:rPr/>
      </w:pPr>
      <w:r w:rsidDel="00000000" w:rsidR="00000000" w:rsidRPr="00000000">
        <w:rPr>
          <w:rtl w:val="0"/>
        </w:rPr>
        <w:t xml:space="preserve">Then fill in the following form and verify the reCAPTCHA. A verification link will be sent to your email address and you can reset your password by clicking on the link. </w:t>
      </w:r>
    </w:p>
    <w:p w:rsidR="00000000" w:rsidDel="00000000" w:rsidP="00000000" w:rsidRDefault="00000000" w:rsidRPr="00000000" w14:paraId="000000B0">
      <w:pPr>
        <w:ind w:left="1440" w:firstLine="0"/>
        <w:rPr/>
      </w:pPr>
      <w:r w:rsidDel="00000000" w:rsidR="00000000" w:rsidRPr="00000000">
        <w:rPr/>
        <w:drawing>
          <wp:inline distB="114300" distT="114300" distL="114300" distR="114300">
            <wp:extent cx="2877587" cy="4195763"/>
            <wp:effectExtent b="0" l="0" r="0" t="0"/>
            <wp:docPr id="3"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2877587" cy="419576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5. Known Defects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With multiple testing done on the functionalities and the UI, some defects are yet to be targeted. Although these defects exist, it does not hamper the functionality of the web application.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Profile picture is sometimes not visible on the SideBar on login</w:t>
      </w:r>
      <w:r w:rsidDel="00000000" w:rsidR="00000000" w:rsidRPr="00000000">
        <w:rPr>
          <w:rtl w:val="0"/>
        </w:rPr>
        <w:t xml:space="preserve"> - This is a problem of timing, as we have used an external service, imgur, to store our images. Which is why, at the time or render, the image isn’t present and therefore the application does not show the image. An easy fix to this would be to refresh the page once logged in. </w:t>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Some back-end routes are not protected </w:t>
      </w:r>
      <w:r w:rsidDel="00000000" w:rsidR="00000000" w:rsidRPr="00000000">
        <w:rPr>
          <w:rtl w:val="0"/>
        </w:rPr>
        <w:t xml:space="preserve">- Some of the back-end routes are not protected as a CORS error broke the functionality of those features. Not having this does not hamper the functionality.</w:t>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Some pages can be accessed although not logged in </w:t>
      </w:r>
      <w:r w:rsidDel="00000000" w:rsidR="00000000" w:rsidRPr="00000000">
        <w:rPr>
          <w:rtl w:val="0"/>
        </w:rPr>
        <w:t xml:space="preserve">- Pages like the Terms &amp; Conditions and Policy can be accessed even though not logged in, which ends up displaying the sidebar with innvalid data. </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Revision History</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
        <w:tblW w:w="9360.0" w:type="dxa"/>
        <w:jc w:val="left"/>
        <w:tblInd w:w="3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30.0" w:type="dxa"/>
              <w:left w:w="30.0" w:type="dxa"/>
              <w:bottom w:w="30.0" w:type="dxa"/>
              <w:right w:w="3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rPr>
                <w:vertAlign w:val="baseline"/>
              </w:rPr>
            </w:pPr>
            <w:r w:rsidDel="00000000" w:rsidR="00000000" w:rsidRPr="00000000">
              <w:rPr>
                <w:vertAlign w:val="baseline"/>
                <w:rtl w:val="0"/>
              </w:rPr>
              <w:t xml:space="preserve">Revision</w:t>
            </w:r>
          </w:p>
        </w:tc>
        <w:tc>
          <w:tcPr>
            <w:shd w:fill="auto" w:val="clear"/>
            <w:tcMar>
              <w:top w:w="30.0" w:type="dxa"/>
              <w:left w:w="30.0" w:type="dxa"/>
              <w:bottom w:w="30.0" w:type="dxa"/>
              <w:right w:w="3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rPr>
                <w:vertAlign w:val="baseline"/>
              </w:rPr>
            </w:pPr>
            <w:r w:rsidDel="00000000" w:rsidR="00000000" w:rsidRPr="00000000">
              <w:rPr>
                <w:vertAlign w:val="baseline"/>
                <w:rtl w:val="0"/>
              </w:rPr>
              <w:t xml:space="preserve">Date</w:t>
            </w:r>
          </w:p>
        </w:tc>
        <w:tc>
          <w:tcPr>
            <w:shd w:fill="auto" w:val="clear"/>
            <w:tcMar>
              <w:top w:w="30.0" w:type="dxa"/>
              <w:left w:w="30.0" w:type="dxa"/>
              <w:bottom w:w="30.0" w:type="dxa"/>
              <w:right w:w="3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rPr>
                <w:vertAlign w:val="baseline"/>
              </w:rPr>
            </w:pPr>
            <w:r w:rsidDel="00000000" w:rsidR="00000000" w:rsidRPr="00000000">
              <w:rPr>
                <w:vertAlign w:val="baseline"/>
                <w:rtl w:val="0"/>
              </w:rPr>
              <w:t xml:space="preserve">Change Description</w:t>
            </w:r>
          </w:p>
        </w:tc>
      </w:tr>
      <w:tr>
        <w:tc>
          <w:tcPr>
            <w:shd w:fill="auto" w:val="clear"/>
            <w:tcMar>
              <w:top w:w="30.0" w:type="dxa"/>
              <w:left w:w="30.0" w:type="dxa"/>
              <w:bottom w:w="30.0" w:type="dxa"/>
              <w:right w:w="3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t xml:space="preserve">Cole Norton</w:t>
            </w:r>
            <w:r w:rsidDel="00000000" w:rsidR="00000000" w:rsidRPr="00000000">
              <w:rPr>
                <w:rtl w:val="0"/>
              </w:rPr>
            </w:r>
          </w:p>
        </w:tc>
        <w:tc>
          <w:tcPr>
            <w:shd w:fill="auto" w:val="clear"/>
            <w:tcMar>
              <w:top w:w="30.0" w:type="dxa"/>
              <w:left w:w="30.0" w:type="dxa"/>
              <w:bottom w:w="30.0" w:type="dxa"/>
              <w:right w:w="3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t xml:space="preserve">12/3</w:t>
            </w:r>
            <w:r w:rsidDel="00000000" w:rsidR="00000000" w:rsidRPr="00000000">
              <w:rPr>
                <w:rtl w:val="0"/>
              </w:rPr>
            </w:r>
          </w:p>
        </w:tc>
        <w:tc>
          <w:tcPr>
            <w:shd w:fill="auto" w:val="clear"/>
            <w:tcMar>
              <w:top w:w="30.0" w:type="dxa"/>
              <w:left w:w="30.0" w:type="dxa"/>
              <w:bottom w:w="30.0" w:type="dxa"/>
              <w:right w:w="3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t xml:space="preserve">Part 1 and 5</w:t>
            </w:r>
            <w:r w:rsidDel="00000000" w:rsidR="00000000" w:rsidRPr="00000000">
              <w:rPr>
                <w:rtl w:val="0"/>
              </w:rPr>
            </w:r>
          </w:p>
        </w:tc>
      </w:tr>
      <w:tr>
        <w:tc>
          <w:tcPr>
            <w:shd w:fill="auto" w:val="clear"/>
            <w:tcMar>
              <w:top w:w="30.0" w:type="dxa"/>
              <w:left w:w="30.0" w:type="dxa"/>
              <w:bottom w:w="30.0" w:type="dxa"/>
              <w:right w:w="3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t xml:space="preserve">Hrishikesh Paul</w:t>
            </w:r>
            <w:r w:rsidDel="00000000" w:rsidR="00000000" w:rsidRPr="00000000">
              <w:rPr>
                <w:rtl w:val="0"/>
              </w:rPr>
            </w:r>
          </w:p>
        </w:tc>
        <w:tc>
          <w:tcPr>
            <w:shd w:fill="auto" w:val="clear"/>
            <w:tcMar>
              <w:top w:w="30.0" w:type="dxa"/>
              <w:left w:w="30.0" w:type="dxa"/>
              <w:bottom w:w="30.0" w:type="dxa"/>
              <w:right w:w="3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t xml:space="preserve">12/4</w:t>
            </w:r>
            <w:r w:rsidDel="00000000" w:rsidR="00000000" w:rsidRPr="00000000">
              <w:rPr>
                <w:rtl w:val="0"/>
              </w:rPr>
            </w:r>
          </w:p>
        </w:tc>
        <w:tc>
          <w:tcPr>
            <w:shd w:fill="auto" w:val="clear"/>
            <w:tcMar>
              <w:top w:w="30.0" w:type="dxa"/>
              <w:left w:w="30.0" w:type="dxa"/>
              <w:bottom w:w="30.0" w:type="dxa"/>
              <w:right w:w="3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t xml:space="preserve">Part 2 and 3</w:t>
            </w:r>
            <w:r w:rsidDel="00000000" w:rsidR="00000000" w:rsidRPr="00000000">
              <w:rPr>
                <w:rtl w:val="0"/>
              </w:rPr>
            </w:r>
          </w:p>
        </w:tc>
      </w:tr>
      <w:tr>
        <w:tc>
          <w:tcPr>
            <w:shd w:fill="auto" w:val="clear"/>
            <w:tcMar>
              <w:top w:w="30.0" w:type="dxa"/>
              <w:left w:w="30.0" w:type="dxa"/>
              <w:bottom w:w="30.0" w:type="dxa"/>
              <w:right w:w="3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t xml:space="preserve">Hrishikesh Paul</w:t>
            </w:r>
            <w:r w:rsidDel="00000000" w:rsidR="00000000" w:rsidRPr="00000000">
              <w:rPr>
                <w:rtl w:val="0"/>
              </w:rPr>
            </w:r>
          </w:p>
        </w:tc>
        <w:tc>
          <w:tcPr>
            <w:shd w:fill="auto" w:val="clear"/>
            <w:tcMar>
              <w:top w:w="30.0" w:type="dxa"/>
              <w:left w:w="30.0" w:type="dxa"/>
              <w:bottom w:w="30.0" w:type="dxa"/>
              <w:right w:w="3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t xml:space="preserve">12/5</w:t>
            </w:r>
            <w:r w:rsidDel="00000000" w:rsidR="00000000" w:rsidRPr="00000000">
              <w:rPr>
                <w:rtl w:val="0"/>
              </w:rPr>
            </w:r>
          </w:p>
        </w:tc>
        <w:tc>
          <w:tcPr>
            <w:shd w:fill="auto" w:val="clear"/>
            <w:tcMar>
              <w:top w:w="30.0" w:type="dxa"/>
              <w:left w:w="30.0" w:type="dxa"/>
              <w:bottom w:w="30.0" w:type="dxa"/>
              <w:right w:w="3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t xml:space="preserve">Part 4</w:t>
            </w:r>
            <w:r w:rsidDel="00000000" w:rsidR="00000000" w:rsidRPr="00000000">
              <w:rPr>
                <w:rtl w:val="0"/>
              </w:rPr>
            </w:r>
          </w:p>
        </w:tc>
      </w:tr>
      <w:tr>
        <w:trPr>
          <w:trHeight w:val="340" w:hRule="atLeast"/>
        </w:trPr>
        <w:tc>
          <w:tcPr>
            <w:shd w:fill="auto" w:val="clear"/>
            <w:tcMar>
              <w:top w:w="30.0" w:type="dxa"/>
              <w:left w:w="30.0" w:type="dxa"/>
              <w:bottom w:w="30.0" w:type="dxa"/>
              <w:right w:w="3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t xml:space="preserve">Hrishikesh Paul</w:t>
            </w:r>
            <w:r w:rsidDel="00000000" w:rsidR="00000000" w:rsidRPr="00000000">
              <w:rPr>
                <w:rtl w:val="0"/>
              </w:rPr>
            </w:r>
          </w:p>
        </w:tc>
        <w:tc>
          <w:tcPr>
            <w:shd w:fill="auto" w:val="clear"/>
            <w:tcMar>
              <w:top w:w="30.0" w:type="dxa"/>
              <w:left w:w="30.0" w:type="dxa"/>
              <w:bottom w:w="30.0" w:type="dxa"/>
              <w:right w:w="3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t xml:space="preserve">12/8</w:t>
            </w:r>
            <w:r w:rsidDel="00000000" w:rsidR="00000000" w:rsidRPr="00000000">
              <w:rPr>
                <w:rtl w:val="0"/>
              </w:rPr>
            </w:r>
          </w:p>
        </w:tc>
        <w:tc>
          <w:tcPr>
            <w:shd w:fill="auto" w:val="clear"/>
            <w:tcMar>
              <w:top w:w="30.0" w:type="dxa"/>
              <w:left w:w="30.0" w:type="dxa"/>
              <w:bottom w:w="30.0" w:type="dxa"/>
              <w:right w:w="3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t xml:space="preserve">Part 5</w:t>
            </w:r>
            <w:r w:rsidDel="00000000" w:rsidR="00000000" w:rsidRPr="00000000">
              <w:rPr>
                <w:rtl w:val="0"/>
              </w:rPr>
            </w:r>
          </w:p>
        </w:tc>
      </w:tr>
      <w:tr>
        <w:tc>
          <w:tcPr>
            <w:shd w:fill="auto" w:val="clear"/>
            <w:tcMar>
              <w:top w:w="30.0" w:type="dxa"/>
              <w:left w:w="30.0" w:type="dxa"/>
              <w:bottom w:w="30.0" w:type="dxa"/>
              <w:right w:w="3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t xml:space="preserve">Rui Zhang</w:t>
            </w:r>
            <w:r w:rsidDel="00000000" w:rsidR="00000000" w:rsidRPr="00000000">
              <w:rPr>
                <w:rtl w:val="0"/>
              </w:rPr>
            </w:r>
          </w:p>
        </w:tc>
        <w:tc>
          <w:tcPr>
            <w:shd w:fill="auto" w:val="clear"/>
            <w:tcMar>
              <w:top w:w="30.0" w:type="dxa"/>
              <w:left w:w="30.0" w:type="dxa"/>
              <w:bottom w:w="30.0" w:type="dxa"/>
              <w:right w:w="3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t xml:space="preserve">12/8</w:t>
            </w:r>
            <w:r w:rsidDel="00000000" w:rsidR="00000000" w:rsidRPr="00000000">
              <w:rPr>
                <w:rtl w:val="0"/>
              </w:rPr>
            </w:r>
          </w:p>
        </w:tc>
        <w:tc>
          <w:tcPr>
            <w:shd w:fill="auto" w:val="clear"/>
            <w:tcMar>
              <w:top w:w="30.0" w:type="dxa"/>
              <w:left w:w="30.0" w:type="dxa"/>
              <w:bottom w:w="30.0" w:type="dxa"/>
              <w:right w:w="3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t xml:space="preserve">Part 4</w:t>
            </w:r>
            <w:r w:rsidDel="00000000" w:rsidR="00000000" w:rsidRPr="00000000">
              <w:rPr>
                <w:rtl w:val="0"/>
              </w:rPr>
            </w:r>
          </w:p>
        </w:tc>
      </w:tr>
      <w:tr>
        <w:tc>
          <w:tcPr>
            <w:shd w:fill="auto" w:val="clear"/>
            <w:tcMar>
              <w:top w:w="30.0" w:type="dxa"/>
              <w:left w:w="30.0" w:type="dxa"/>
              <w:bottom w:w="30.0" w:type="dxa"/>
              <w:right w:w="3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shd w:fill="auto" w:val="clear"/>
            <w:tcMar>
              <w:top w:w="30.0" w:type="dxa"/>
              <w:left w:w="30.0" w:type="dxa"/>
              <w:bottom w:w="30.0" w:type="dxa"/>
              <w:right w:w="3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shd w:fill="auto" w:val="clear"/>
            <w:tcMar>
              <w:top w:w="30.0" w:type="dxa"/>
              <w:left w:w="30.0" w:type="dxa"/>
              <w:bottom w:w="30.0" w:type="dxa"/>
              <w:right w:w="3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r>
      <w:tr>
        <w:tc>
          <w:tcPr>
            <w:shd w:fill="auto" w:val="clear"/>
            <w:tcMar>
              <w:top w:w="30.0" w:type="dxa"/>
              <w:left w:w="30.0" w:type="dxa"/>
              <w:bottom w:w="30.0" w:type="dxa"/>
              <w:right w:w="3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shd w:fill="auto" w:val="clear"/>
            <w:tcMar>
              <w:top w:w="30.0" w:type="dxa"/>
              <w:left w:w="30.0" w:type="dxa"/>
              <w:bottom w:w="30.0" w:type="dxa"/>
              <w:right w:w="3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shd w:fill="auto" w:val="clear"/>
            <w:tcMar>
              <w:top w:w="30.0" w:type="dxa"/>
              <w:left w:w="30.0" w:type="dxa"/>
              <w:bottom w:w="30.0" w:type="dxa"/>
              <w:right w:w="3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r>
      <w:tr>
        <w:tc>
          <w:tcPr>
            <w:shd w:fill="auto" w:val="clear"/>
            <w:tcMar>
              <w:top w:w="30.0" w:type="dxa"/>
              <w:left w:w="30.0" w:type="dxa"/>
              <w:bottom w:w="30.0" w:type="dxa"/>
              <w:right w:w="3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shd w:fill="auto" w:val="clear"/>
            <w:tcMar>
              <w:top w:w="30.0" w:type="dxa"/>
              <w:left w:w="30.0" w:type="dxa"/>
              <w:bottom w:w="30.0" w:type="dxa"/>
              <w:right w:w="3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shd w:fill="auto" w:val="clear"/>
            <w:tcMar>
              <w:top w:w="30.0" w:type="dxa"/>
              <w:left w:w="30.0" w:type="dxa"/>
              <w:bottom w:w="30.0" w:type="dxa"/>
              <w:right w:w="3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r>
      <w:tr>
        <w:tc>
          <w:tcPr>
            <w:shd w:fill="auto" w:val="clear"/>
            <w:tcMar>
              <w:top w:w="30.0" w:type="dxa"/>
              <w:left w:w="30.0" w:type="dxa"/>
              <w:bottom w:w="30.0" w:type="dxa"/>
              <w:right w:w="3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shd w:fill="auto" w:val="clear"/>
            <w:tcMar>
              <w:top w:w="30.0" w:type="dxa"/>
              <w:left w:w="30.0" w:type="dxa"/>
              <w:bottom w:w="30.0" w:type="dxa"/>
              <w:right w:w="3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shd w:fill="auto" w:val="clear"/>
            <w:tcMar>
              <w:top w:w="30.0" w:type="dxa"/>
              <w:left w:w="30.0" w:type="dxa"/>
              <w:bottom w:w="30.0" w:type="dxa"/>
              <w:right w:w="3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r>
    </w:tbl>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rPr>
          <w:vertAlign w:val="baseline"/>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rPr>
          <w:vertAlign w:val="baseline"/>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rPr>
          <w:vertAlign w:val="baseline"/>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jc w:val="center"/>
        <w:rPr>
          <w:color w:val="0000ee"/>
          <w:u w:val="single"/>
        </w:rPr>
      </w:pPr>
      <w:r w:rsidDel="00000000" w:rsidR="00000000" w:rsidRPr="00000000">
        <w:pict>
          <v:rect style="width:0.0pt;height:1.5pt" o:hr="t" o:hrstd="t" o:hralign="center" fillcolor="#A0A0A0" stroked="f"/>
        </w:pict>
      </w:r>
      <w:r w:rsidDel="00000000" w:rsidR="00000000" w:rsidRPr="00000000">
        <w:rPr>
          <w:b w:val="1"/>
          <w:rtl w:val="0"/>
        </w:rPr>
        <w:t xml:space="preserve">Page Author/Creator:</w:t>
      </w:r>
      <w:r w:rsidDel="00000000" w:rsidR="00000000" w:rsidRPr="00000000">
        <w:rPr>
          <w:rtl w:val="0"/>
        </w:rPr>
        <w:t xml:space="preserve"> </w:t>
      </w:r>
      <w:hyperlink r:id="rId51">
        <w:r w:rsidDel="00000000" w:rsidR="00000000" w:rsidRPr="00000000">
          <w:rPr>
            <w:color w:val="0000ee"/>
            <w:u w:val="single"/>
            <w:rtl w:val="0"/>
          </w:rPr>
          <w:t xml:space="preserve">Adeel Bhutta</w:t>
        </w:r>
      </w:hyperlink>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jc w:val="center"/>
        <w:rPr/>
      </w:pPr>
      <w:r w:rsidDel="00000000" w:rsidR="00000000" w:rsidRPr="00000000">
        <w:rPr>
          <w:b w:val="1"/>
          <w:rtl w:val="0"/>
        </w:rPr>
        <w:t xml:space="preserve">Last Modified:</w:t>
      </w:r>
      <w:r w:rsidDel="00000000" w:rsidR="00000000" w:rsidRPr="00000000">
        <w:rPr>
          <w:rtl w:val="0"/>
        </w:rPr>
        <w:t xml:space="preserve"> 8/23/2016</w:t>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34.png"/><Relationship Id="rId41" Type="http://schemas.openxmlformats.org/officeDocument/2006/relationships/image" Target="media/image37.png"/><Relationship Id="rId44" Type="http://schemas.openxmlformats.org/officeDocument/2006/relationships/image" Target="media/image26.png"/><Relationship Id="rId43" Type="http://schemas.openxmlformats.org/officeDocument/2006/relationships/image" Target="media/image33.png"/><Relationship Id="rId46" Type="http://schemas.openxmlformats.org/officeDocument/2006/relationships/image" Target="media/image19.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hrishikeshpaul/noq-server.git" TargetMode="External"/><Relationship Id="rId48" Type="http://schemas.openxmlformats.org/officeDocument/2006/relationships/hyperlink" Target="https://noq-client.herokuapp.com/login" TargetMode="External"/><Relationship Id="rId47" Type="http://schemas.openxmlformats.org/officeDocument/2006/relationships/image" Target="media/image11.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https://nodejs.org/en/download/" TargetMode="External"/><Relationship Id="rId7" Type="http://schemas.openxmlformats.org/officeDocument/2006/relationships/hyperlink" Target="https://cloud.mongodb.com/user?signedOut=true#/atlas/login" TargetMode="External"/><Relationship Id="rId8" Type="http://schemas.openxmlformats.org/officeDocument/2006/relationships/hyperlink" Target="https://github.com/hrishikeshpaul/noq.git" TargetMode="External"/><Relationship Id="rId31" Type="http://schemas.openxmlformats.org/officeDocument/2006/relationships/image" Target="media/image24.png"/><Relationship Id="rId30" Type="http://schemas.openxmlformats.org/officeDocument/2006/relationships/image" Target="media/image2.png"/><Relationship Id="rId33" Type="http://schemas.openxmlformats.org/officeDocument/2006/relationships/image" Target="media/image9.png"/><Relationship Id="rId32" Type="http://schemas.openxmlformats.org/officeDocument/2006/relationships/image" Target="media/image30.png"/><Relationship Id="rId35" Type="http://schemas.openxmlformats.org/officeDocument/2006/relationships/image" Target="media/image22.png"/><Relationship Id="rId34"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4.png"/><Relationship Id="rId39" Type="http://schemas.openxmlformats.org/officeDocument/2006/relationships/image" Target="media/image23.png"/><Relationship Id="rId38" Type="http://schemas.openxmlformats.org/officeDocument/2006/relationships/image" Target="media/image27.png"/><Relationship Id="rId20" Type="http://schemas.openxmlformats.org/officeDocument/2006/relationships/image" Target="media/image10.png"/><Relationship Id="rId22" Type="http://schemas.openxmlformats.org/officeDocument/2006/relationships/image" Target="media/image31.png"/><Relationship Id="rId21" Type="http://schemas.openxmlformats.org/officeDocument/2006/relationships/image" Target="media/image5.png"/><Relationship Id="rId24" Type="http://schemas.openxmlformats.org/officeDocument/2006/relationships/image" Target="media/image17.png"/><Relationship Id="rId23" Type="http://schemas.openxmlformats.org/officeDocument/2006/relationships/image" Target="media/image25.png"/><Relationship Id="rId26" Type="http://schemas.openxmlformats.org/officeDocument/2006/relationships/image" Target="media/image1.png"/><Relationship Id="rId25" Type="http://schemas.openxmlformats.org/officeDocument/2006/relationships/image" Target="media/image21.png"/><Relationship Id="rId28" Type="http://schemas.openxmlformats.org/officeDocument/2006/relationships/image" Target="media/image16.png"/><Relationship Id="rId27" Type="http://schemas.openxmlformats.org/officeDocument/2006/relationships/image" Target="media/image15.png"/><Relationship Id="rId29" Type="http://schemas.openxmlformats.org/officeDocument/2006/relationships/image" Target="media/image6.png"/><Relationship Id="rId51" Type="http://schemas.openxmlformats.org/officeDocument/2006/relationships/hyperlink" Target="http://homes.soic.indiana.edu/aabhutta/" TargetMode="External"/><Relationship Id="rId50" Type="http://schemas.openxmlformats.org/officeDocument/2006/relationships/image" Target="media/image14.png"/><Relationship Id="rId11" Type="http://schemas.openxmlformats.org/officeDocument/2006/relationships/hyperlink" Target="https://noq-client.herokuapp.com/" TargetMode="External"/><Relationship Id="rId10" Type="http://schemas.openxmlformats.org/officeDocument/2006/relationships/hyperlink" Target="http://localhost:8080" TargetMode="External"/><Relationship Id="rId13" Type="http://schemas.openxmlformats.org/officeDocument/2006/relationships/image" Target="media/image18.png"/><Relationship Id="rId12" Type="http://schemas.openxmlformats.org/officeDocument/2006/relationships/hyperlink" Target="http://localhost:8080" TargetMode="External"/><Relationship Id="rId15" Type="http://schemas.openxmlformats.org/officeDocument/2006/relationships/image" Target="media/image3.png"/><Relationship Id="rId14" Type="http://schemas.openxmlformats.org/officeDocument/2006/relationships/image" Target="media/image32.png"/><Relationship Id="rId17" Type="http://schemas.openxmlformats.org/officeDocument/2006/relationships/image" Target="media/image13.png"/><Relationship Id="rId16" Type="http://schemas.openxmlformats.org/officeDocument/2006/relationships/image" Target="media/image7.png"/><Relationship Id="rId19" Type="http://schemas.openxmlformats.org/officeDocument/2006/relationships/image" Target="media/image20.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